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FB3" w:rsidRPr="00CA2FD1" w:rsidRDefault="000825BA">
      <w:pPr>
        <w:spacing w:after="0" w:line="408" w:lineRule="auto"/>
        <w:ind w:left="120"/>
        <w:jc w:val="center"/>
        <w:rPr>
          <w:lang w:val="ru-RU"/>
        </w:rPr>
      </w:pPr>
      <w:bookmarkStart w:id="0" w:name="block-45642401"/>
      <w:bookmarkStart w:id="1" w:name="fa857474-d364-4484-b584-baf24ad6f13e"/>
      <w:r w:rsidRPr="00CA2FD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Мышкинского муниципального района</w:t>
      </w:r>
      <w:bookmarkEnd w:id="1"/>
    </w:p>
    <w:p w:rsidR="00973FB3" w:rsidRDefault="000825B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Коптевская ООШ</w:t>
      </w:r>
    </w:p>
    <w:p w:rsidR="00973FB3" w:rsidRDefault="00973FB3">
      <w:pPr>
        <w:spacing w:after="0"/>
        <w:ind w:left="120"/>
      </w:pPr>
    </w:p>
    <w:p w:rsidR="00973FB3" w:rsidRDefault="00973FB3">
      <w:pPr>
        <w:spacing w:after="0"/>
        <w:ind w:left="120"/>
      </w:pPr>
    </w:p>
    <w:p w:rsidR="00973FB3" w:rsidRDefault="00973FB3">
      <w:pPr>
        <w:spacing w:after="0"/>
        <w:ind w:left="120"/>
      </w:pPr>
    </w:p>
    <w:p w:rsidR="00973FB3" w:rsidRDefault="00973FB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A2FD1" w:rsidTr="000D4161">
        <w:tc>
          <w:tcPr>
            <w:tcW w:w="3114" w:type="dxa"/>
          </w:tcPr>
          <w:p w:rsidR="00C53FFE" w:rsidRPr="0040209D" w:rsidRDefault="000825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825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825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825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825B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A2FD1" w:rsidRDefault="000825BA" w:rsidP="00CA2FD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Калюк Н.Н.</w:t>
            </w:r>
          </w:p>
          <w:p w:rsidR="000E6D86" w:rsidRDefault="00CA2FD1" w:rsidP="00CA2FD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№176 </w:t>
            </w:r>
            <w:r w:rsidR="000825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825B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="000825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825B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825B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825B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825B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825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825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3FB3" w:rsidRPr="00CA2FD1" w:rsidRDefault="00973FB3">
      <w:pPr>
        <w:spacing w:after="0"/>
        <w:ind w:left="120"/>
        <w:rPr>
          <w:lang w:val="ru-RU"/>
        </w:rPr>
      </w:pPr>
    </w:p>
    <w:p w:rsidR="00973FB3" w:rsidRPr="00CA2FD1" w:rsidRDefault="00973FB3">
      <w:pPr>
        <w:spacing w:after="0"/>
        <w:ind w:left="120"/>
        <w:rPr>
          <w:lang w:val="ru-RU"/>
        </w:rPr>
      </w:pPr>
    </w:p>
    <w:p w:rsidR="00973FB3" w:rsidRPr="00CA2FD1" w:rsidRDefault="00973FB3">
      <w:pPr>
        <w:spacing w:after="0"/>
        <w:ind w:left="120"/>
        <w:rPr>
          <w:lang w:val="ru-RU"/>
        </w:rPr>
      </w:pPr>
    </w:p>
    <w:p w:rsidR="00973FB3" w:rsidRPr="00CA2FD1" w:rsidRDefault="00973FB3">
      <w:pPr>
        <w:spacing w:after="0"/>
        <w:ind w:left="120"/>
        <w:rPr>
          <w:lang w:val="ru-RU"/>
        </w:rPr>
      </w:pPr>
    </w:p>
    <w:p w:rsidR="00973FB3" w:rsidRPr="00CA2FD1" w:rsidRDefault="00973FB3">
      <w:pPr>
        <w:spacing w:after="0"/>
        <w:ind w:left="120"/>
        <w:rPr>
          <w:lang w:val="ru-RU"/>
        </w:rPr>
      </w:pPr>
    </w:p>
    <w:p w:rsidR="00973FB3" w:rsidRPr="00CA2FD1" w:rsidRDefault="000825BA">
      <w:pPr>
        <w:spacing w:after="0" w:line="408" w:lineRule="auto"/>
        <w:ind w:left="120"/>
        <w:jc w:val="center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73FB3" w:rsidRPr="00CA2FD1" w:rsidRDefault="000825BA">
      <w:pPr>
        <w:spacing w:after="0" w:line="408" w:lineRule="auto"/>
        <w:ind w:left="120"/>
        <w:jc w:val="center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A2FD1">
        <w:rPr>
          <w:rFonts w:ascii="Times New Roman" w:hAnsi="Times New Roman"/>
          <w:color w:val="000000"/>
          <w:sz w:val="28"/>
          <w:lang w:val="ru-RU"/>
        </w:rPr>
        <w:t xml:space="preserve"> 6013391)</w:t>
      </w:r>
    </w:p>
    <w:p w:rsidR="00973FB3" w:rsidRPr="00CA2FD1" w:rsidRDefault="00973FB3">
      <w:pPr>
        <w:spacing w:after="0"/>
        <w:ind w:left="120"/>
        <w:jc w:val="center"/>
        <w:rPr>
          <w:lang w:val="ru-RU"/>
        </w:rPr>
      </w:pPr>
    </w:p>
    <w:p w:rsidR="00973FB3" w:rsidRPr="00CA2FD1" w:rsidRDefault="000825BA">
      <w:pPr>
        <w:spacing w:after="0" w:line="408" w:lineRule="auto"/>
        <w:ind w:left="120"/>
        <w:jc w:val="center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973FB3" w:rsidRPr="00CA2FD1" w:rsidRDefault="000825BA">
      <w:pPr>
        <w:spacing w:after="0" w:line="408" w:lineRule="auto"/>
        <w:ind w:left="120"/>
        <w:jc w:val="center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973FB3" w:rsidRPr="00CA2FD1" w:rsidRDefault="00973FB3">
      <w:pPr>
        <w:spacing w:after="0"/>
        <w:ind w:left="120"/>
        <w:jc w:val="center"/>
        <w:rPr>
          <w:lang w:val="ru-RU"/>
        </w:rPr>
      </w:pPr>
    </w:p>
    <w:p w:rsidR="00973FB3" w:rsidRPr="00CA2FD1" w:rsidRDefault="00973FB3">
      <w:pPr>
        <w:spacing w:after="0"/>
        <w:ind w:left="120"/>
        <w:jc w:val="center"/>
        <w:rPr>
          <w:lang w:val="ru-RU"/>
        </w:rPr>
      </w:pPr>
    </w:p>
    <w:p w:rsidR="00973FB3" w:rsidRPr="00CA2FD1" w:rsidRDefault="00973FB3">
      <w:pPr>
        <w:spacing w:after="0"/>
        <w:ind w:left="120"/>
        <w:jc w:val="center"/>
        <w:rPr>
          <w:lang w:val="ru-RU"/>
        </w:rPr>
      </w:pPr>
    </w:p>
    <w:p w:rsidR="00973FB3" w:rsidRPr="00CA2FD1" w:rsidRDefault="00973FB3">
      <w:pPr>
        <w:spacing w:after="0"/>
        <w:ind w:left="120"/>
        <w:jc w:val="center"/>
        <w:rPr>
          <w:lang w:val="ru-RU"/>
        </w:rPr>
      </w:pPr>
    </w:p>
    <w:p w:rsidR="00973FB3" w:rsidRPr="00CA2FD1" w:rsidRDefault="00973FB3">
      <w:pPr>
        <w:spacing w:after="0"/>
        <w:ind w:left="120"/>
        <w:jc w:val="center"/>
        <w:rPr>
          <w:lang w:val="ru-RU"/>
        </w:rPr>
      </w:pPr>
    </w:p>
    <w:p w:rsidR="00973FB3" w:rsidRPr="00CA2FD1" w:rsidRDefault="00973FB3">
      <w:pPr>
        <w:spacing w:after="0"/>
        <w:ind w:left="120"/>
        <w:jc w:val="center"/>
        <w:rPr>
          <w:lang w:val="ru-RU"/>
        </w:rPr>
      </w:pPr>
    </w:p>
    <w:p w:rsidR="00973FB3" w:rsidRPr="00CA2FD1" w:rsidRDefault="00973FB3">
      <w:pPr>
        <w:spacing w:after="0"/>
        <w:ind w:left="120"/>
        <w:jc w:val="center"/>
        <w:rPr>
          <w:lang w:val="ru-RU"/>
        </w:rPr>
      </w:pPr>
    </w:p>
    <w:p w:rsidR="00973FB3" w:rsidRPr="00CA2FD1" w:rsidRDefault="00973FB3">
      <w:pPr>
        <w:spacing w:after="0"/>
        <w:ind w:left="120"/>
        <w:jc w:val="center"/>
        <w:rPr>
          <w:lang w:val="ru-RU"/>
        </w:rPr>
      </w:pPr>
    </w:p>
    <w:p w:rsidR="00973FB3" w:rsidRPr="00CA2FD1" w:rsidRDefault="00973FB3">
      <w:pPr>
        <w:spacing w:after="0"/>
        <w:ind w:left="120"/>
        <w:jc w:val="center"/>
        <w:rPr>
          <w:lang w:val="ru-RU"/>
        </w:rPr>
      </w:pPr>
    </w:p>
    <w:p w:rsidR="00973FB3" w:rsidRPr="00CA2FD1" w:rsidRDefault="00973FB3">
      <w:pPr>
        <w:spacing w:after="0"/>
        <w:ind w:left="120"/>
        <w:jc w:val="center"/>
        <w:rPr>
          <w:lang w:val="ru-RU"/>
        </w:rPr>
      </w:pPr>
    </w:p>
    <w:p w:rsidR="00973FB3" w:rsidRPr="00CA2FD1" w:rsidRDefault="00973FB3">
      <w:pPr>
        <w:spacing w:after="0"/>
        <w:ind w:left="120"/>
        <w:jc w:val="center"/>
        <w:rPr>
          <w:lang w:val="ru-RU"/>
        </w:rPr>
      </w:pPr>
    </w:p>
    <w:p w:rsidR="00973FB3" w:rsidRPr="00CA2FD1" w:rsidRDefault="00973FB3">
      <w:pPr>
        <w:spacing w:after="0"/>
        <w:ind w:left="120"/>
        <w:jc w:val="center"/>
        <w:rPr>
          <w:lang w:val="ru-RU"/>
        </w:rPr>
      </w:pPr>
    </w:p>
    <w:p w:rsidR="00973FB3" w:rsidRPr="00CA2FD1" w:rsidRDefault="000825BA">
      <w:pPr>
        <w:spacing w:after="0"/>
        <w:ind w:left="120"/>
        <w:jc w:val="center"/>
        <w:rPr>
          <w:lang w:val="ru-RU"/>
        </w:rPr>
      </w:pPr>
      <w:bookmarkStart w:id="2" w:name="ae4c76de-41ab-46d4-9fe8-5c6b8c856b06"/>
      <w:r w:rsidRPr="00CA2FD1">
        <w:rPr>
          <w:rFonts w:ascii="Times New Roman" w:hAnsi="Times New Roman"/>
          <w:b/>
          <w:color w:val="000000"/>
          <w:sz w:val="28"/>
          <w:lang w:val="ru-RU"/>
        </w:rPr>
        <w:t>д.Коптево</w:t>
      </w:r>
      <w:bookmarkEnd w:id="2"/>
      <w:r w:rsidR="00CA2FD1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bookmarkStart w:id="3" w:name="_GoBack"/>
      <w:bookmarkEnd w:id="3"/>
      <w:r w:rsidRPr="00CA2F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CA2FD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73FB3" w:rsidRPr="00CA2FD1" w:rsidRDefault="00973FB3">
      <w:pPr>
        <w:spacing w:after="0"/>
        <w:ind w:left="120"/>
        <w:rPr>
          <w:lang w:val="ru-RU"/>
        </w:rPr>
      </w:pPr>
    </w:p>
    <w:p w:rsidR="00973FB3" w:rsidRPr="00CA2FD1" w:rsidRDefault="00973FB3">
      <w:pPr>
        <w:rPr>
          <w:lang w:val="ru-RU"/>
        </w:rPr>
        <w:sectPr w:rsidR="00973FB3" w:rsidRPr="00CA2FD1">
          <w:pgSz w:w="11906" w:h="16383"/>
          <w:pgMar w:top="1134" w:right="850" w:bottom="1134" w:left="1701" w:header="720" w:footer="720" w:gutter="0"/>
          <w:cols w:space="720"/>
        </w:sectPr>
      </w:pPr>
    </w:p>
    <w:p w:rsidR="00973FB3" w:rsidRPr="00CA2FD1" w:rsidRDefault="000825BA">
      <w:pPr>
        <w:spacing w:after="0" w:line="264" w:lineRule="auto"/>
        <w:ind w:left="120"/>
        <w:jc w:val="both"/>
        <w:rPr>
          <w:lang w:val="ru-RU"/>
        </w:rPr>
      </w:pPr>
      <w:bookmarkStart w:id="5" w:name="block-45642402"/>
      <w:bookmarkEnd w:id="0"/>
      <w:r w:rsidRPr="00CA2FD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73FB3" w:rsidRPr="00CA2FD1" w:rsidRDefault="00973FB3">
      <w:pPr>
        <w:spacing w:after="0" w:line="264" w:lineRule="auto"/>
        <w:ind w:left="120"/>
        <w:jc w:val="both"/>
        <w:rPr>
          <w:lang w:val="ru-RU"/>
        </w:rPr>
      </w:pP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</w:t>
      </w:r>
      <w:r w:rsidRPr="00CA2FD1">
        <w:rPr>
          <w:rFonts w:ascii="Times New Roman" w:hAnsi="Times New Roman"/>
          <w:color w:val="000000"/>
          <w:sz w:val="28"/>
          <w:lang w:val="ru-RU"/>
        </w:rPr>
        <w:t>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</w:t>
      </w:r>
      <w:r w:rsidRPr="00CA2FD1">
        <w:rPr>
          <w:rFonts w:ascii="Times New Roman" w:hAnsi="Times New Roman"/>
          <w:color w:val="000000"/>
          <w:sz w:val="28"/>
          <w:lang w:val="ru-RU"/>
        </w:rPr>
        <w:t>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</w:t>
      </w:r>
      <w:r w:rsidRPr="00CA2FD1">
        <w:rPr>
          <w:rFonts w:ascii="Times New Roman" w:hAnsi="Times New Roman"/>
          <w:color w:val="000000"/>
          <w:sz w:val="28"/>
          <w:lang w:val="ru-RU"/>
        </w:rPr>
        <w:t xml:space="preserve">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Програ</w:t>
      </w:r>
      <w:r w:rsidRPr="00CA2FD1">
        <w:rPr>
          <w:rFonts w:ascii="Times New Roman" w:hAnsi="Times New Roman"/>
          <w:color w:val="000000"/>
          <w:sz w:val="28"/>
          <w:lang w:val="ru-RU"/>
        </w:rPr>
        <w:t>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</w:t>
      </w:r>
      <w:r w:rsidRPr="00CA2FD1">
        <w:rPr>
          <w:rFonts w:ascii="Times New Roman" w:hAnsi="Times New Roman"/>
          <w:color w:val="000000"/>
          <w:sz w:val="28"/>
          <w:lang w:val="ru-RU"/>
        </w:rPr>
        <w:t>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</w:t>
      </w:r>
      <w:r w:rsidRPr="00CA2FD1">
        <w:rPr>
          <w:rFonts w:ascii="Times New Roman" w:hAnsi="Times New Roman"/>
          <w:color w:val="000000"/>
          <w:sz w:val="28"/>
          <w:lang w:val="ru-RU"/>
        </w:rPr>
        <w:t>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</w:t>
      </w:r>
      <w:r w:rsidRPr="00CA2FD1">
        <w:rPr>
          <w:rFonts w:ascii="Times New Roman" w:hAnsi="Times New Roman"/>
          <w:color w:val="000000"/>
          <w:sz w:val="28"/>
          <w:lang w:val="ru-RU"/>
        </w:rPr>
        <w:t>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</w:t>
      </w:r>
      <w:r w:rsidRPr="00CA2FD1">
        <w:rPr>
          <w:rFonts w:ascii="Times New Roman" w:hAnsi="Times New Roman"/>
          <w:color w:val="000000"/>
          <w:sz w:val="28"/>
          <w:lang w:val="ru-RU"/>
        </w:rPr>
        <w:t>ее;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</w:t>
      </w:r>
      <w:r w:rsidRPr="00CA2FD1">
        <w:rPr>
          <w:rFonts w:ascii="Times New Roman" w:hAnsi="Times New Roman"/>
          <w:color w:val="000000"/>
          <w:sz w:val="28"/>
          <w:lang w:val="ru-RU"/>
        </w:rPr>
        <w:t>чения информационной безопасности личности обучающегося;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</w:t>
      </w:r>
      <w:r w:rsidRPr="00CA2F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2FD1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 xml:space="preserve">сущность информатики как научной дисциплины, изучающей закономерности протекания и возможности автоматизации информационных </w:t>
      </w:r>
      <w:r w:rsidRPr="00CA2FD1">
        <w:rPr>
          <w:rFonts w:ascii="Times New Roman" w:hAnsi="Times New Roman"/>
          <w:color w:val="000000"/>
          <w:sz w:val="28"/>
          <w:lang w:val="ru-RU"/>
        </w:rPr>
        <w:t>процессов в различных системах;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</w:t>
      </w:r>
      <w:r w:rsidRPr="00CA2FD1">
        <w:rPr>
          <w:rFonts w:ascii="Times New Roman" w:hAnsi="Times New Roman"/>
          <w:color w:val="000000"/>
          <w:sz w:val="28"/>
          <w:lang w:val="ru-RU"/>
        </w:rPr>
        <w:t xml:space="preserve">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</w:t>
      </w:r>
      <w:r w:rsidRPr="00CA2FD1">
        <w:rPr>
          <w:rFonts w:ascii="Times New Roman" w:hAnsi="Times New Roman"/>
          <w:color w:val="000000"/>
          <w:sz w:val="28"/>
          <w:lang w:val="ru-RU"/>
        </w:rPr>
        <w:t>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</w:t>
      </w:r>
      <w:r w:rsidRPr="00CA2FD1">
        <w:rPr>
          <w:rFonts w:ascii="Times New Roman" w:hAnsi="Times New Roman"/>
          <w:color w:val="000000"/>
          <w:sz w:val="28"/>
          <w:lang w:val="ru-RU"/>
        </w:rPr>
        <w:t>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Основные задачи учебного предмета «Информатика» – сформировать у обучающихся</w:t>
      </w:r>
      <w:r w:rsidRPr="00CA2FD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</w:t>
      </w:r>
      <w:r w:rsidRPr="00CA2FD1">
        <w:rPr>
          <w:rFonts w:ascii="Times New Roman" w:hAnsi="Times New Roman"/>
          <w:color w:val="000000"/>
          <w:sz w:val="28"/>
          <w:lang w:val="ru-RU"/>
        </w:rPr>
        <w:t>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знание основных а</w:t>
      </w:r>
      <w:r w:rsidRPr="00CA2FD1">
        <w:rPr>
          <w:rFonts w:ascii="Times New Roman" w:hAnsi="Times New Roman"/>
          <w:color w:val="000000"/>
          <w:sz w:val="28"/>
          <w:lang w:val="ru-RU"/>
        </w:rPr>
        <w:t>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lastRenderedPageBreak/>
        <w:t>умения и</w:t>
      </w:r>
      <w:r w:rsidRPr="00CA2FD1">
        <w:rPr>
          <w:rFonts w:ascii="Times New Roman" w:hAnsi="Times New Roman"/>
          <w:color w:val="000000"/>
          <w:sz w:val="28"/>
          <w:lang w:val="ru-RU"/>
        </w:rPr>
        <w:t xml:space="preserve">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</w:t>
      </w:r>
      <w:r w:rsidRPr="00CA2FD1">
        <w:rPr>
          <w:rFonts w:ascii="Times New Roman" w:hAnsi="Times New Roman"/>
          <w:color w:val="000000"/>
          <w:sz w:val="28"/>
          <w:lang w:val="ru-RU"/>
        </w:rPr>
        <w:t>сности;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</w:t>
      </w:r>
      <w:r w:rsidRPr="00CA2FD1">
        <w:rPr>
          <w:rFonts w:ascii="Times New Roman" w:hAnsi="Times New Roman"/>
          <w:color w:val="000000"/>
          <w:sz w:val="28"/>
          <w:lang w:val="ru-RU"/>
        </w:rPr>
        <w:t>еляют структуру основного содержания учебного предмета в виде следующих четырёх тематических разделов: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CA2FD1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</w:t>
      </w:r>
      <w:r w:rsidRPr="00CA2FD1">
        <w:rPr>
          <w:rFonts w:ascii="Times New Roman" w:hAnsi="Times New Roman"/>
          <w:color w:val="000000"/>
          <w:sz w:val="28"/>
          <w:lang w:val="ru-RU"/>
        </w:rPr>
        <w:t>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973FB3" w:rsidRPr="00CA2FD1" w:rsidRDefault="00973FB3">
      <w:pPr>
        <w:rPr>
          <w:lang w:val="ru-RU"/>
        </w:rPr>
        <w:sectPr w:rsidR="00973FB3" w:rsidRPr="00CA2FD1">
          <w:pgSz w:w="11906" w:h="16383"/>
          <w:pgMar w:top="1134" w:right="850" w:bottom="1134" w:left="1701" w:header="720" w:footer="720" w:gutter="0"/>
          <w:cols w:space="720"/>
        </w:sectPr>
      </w:pPr>
    </w:p>
    <w:p w:rsidR="00973FB3" w:rsidRPr="00CA2FD1" w:rsidRDefault="000825BA">
      <w:pPr>
        <w:spacing w:after="0" w:line="264" w:lineRule="auto"/>
        <w:ind w:left="120"/>
        <w:jc w:val="both"/>
        <w:rPr>
          <w:lang w:val="ru-RU"/>
        </w:rPr>
      </w:pPr>
      <w:bookmarkStart w:id="7" w:name="block-45642403"/>
      <w:bookmarkEnd w:id="5"/>
      <w:r w:rsidRPr="00CA2FD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73FB3" w:rsidRPr="00CA2FD1" w:rsidRDefault="00973FB3">
      <w:pPr>
        <w:spacing w:after="0" w:line="264" w:lineRule="auto"/>
        <w:ind w:left="120"/>
        <w:jc w:val="both"/>
        <w:rPr>
          <w:lang w:val="ru-RU"/>
        </w:rPr>
      </w:pPr>
    </w:p>
    <w:p w:rsidR="00973FB3" w:rsidRPr="00CA2FD1" w:rsidRDefault="000825BA">
      <w:pPr>
        <w:spacing w:after="0" w:line="264" w:lineRule="auto"/>
        <w:ind w:left="12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73FB3" w:rsidRPr="00CA2FD1" w:rsidRDefault="00973FB3">
      <w:pPr>
        <w:spacing w:after="0" w:line="264" w:lineRule="auto"/>
        <w:ind w:left="120"/>
        <w:jc w:val="both"/>
        <w:rPr>
          <w:lang w:val="ru-RU"/>
        </w:rPr>
      </w:pP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 xml:space="preserve">Основные компоненты компьютера и их назначение. Процессор. Оперативная и </w:t>
      </w:r>
      <w:r w:rsidRPr="00CA2FD1">
        <w:rPr>
          <w:rFonts w:ascii="Times New Roman" w:hAnsi="Times New Roman"/>
          <w:color w:val="000000"/>
          <w:sz w:val="28"/>
          <w:lang w:val="ru-RU"/>
        </w:rPr>
        <w:t>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</w:t>
      </w:r>
      <w:r w:rsidRPr="00CA2FD1">
        <w:rPr>
          <w:rFonts w:ascii="Times New Roman" w:hAnsi="Times New Roman"/>
          <w:color w:val="000000"/>
          <w:sz w:val="28"/>
          <w:lang w:val="ru-RU"/>
        </w:rPr>
        <w:t>в. Суперкомпьютеры.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</w:t>
      </w:r>
      <w:r w:rsidRPr="00CA2FD1">
        <w:rPr>
          <w:rFonts w:ascii="Times New Roman" w:hAnsi="Times New Roman"/>
          <w:color w:val="000000"/>
          <w:sz w:val="28"/>
          <w:lang w:val="ru-RU"/>
        </w:rPr>
        <w:t xml:space="preserve"> жёсткий и твердотельный диск, постоянная память смартфона) и скорость доступа для различных видов носителей.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компьютера. Прикладное программное обеспечение. </w:t>
      </w:r>
      <w:r w:rsidRPr="00CA2FD1">
        <w:rPr>
          <w:rFonts w:ascii="Times New Roman" w:hAnsi="Times New Roman"/>
          <w:color w:val="000000"/>
          <w:sz w:val="28"/>
          <w:lang w:val="ru-RU"/>
        </w:rPr>
        <w:t>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</w:t>
      </w:r>
      <w:r w:rsidRPr="00CA2FD1">
        <w:rPr>
          <w:rFonts w:ascii="Times New Roman" w:hAnsi="Times New Roman"/>
          <w:color w:val="000000"/>
          <w:sz w:val="28"/>
          <w:lang w:val="ru-RU"/>
        </w:rPr>
        <w:t>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</w:t>
      </w:r>
      <w:r w:rsidRPr="00CA2FD1">
        <w:rPr>
          <w:rFonts w:ascii="Times New Roman" w:hAnsi="Times New Roman"/>
          <w:color w:val="000000"/>
          <w:sz w:val="28"/>
          <w:lang w:val="ru-RU"/>
        </w:rPr>
        <w:t>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 xml:space="preserve">Компьютерные вирусы и другие вредоносные </w:t>
      </w:r>
      <w:r w:rsidRPr="00CA2FD1">
        <w:rPr>
          <w:rFonts w:ascii="Times New Roman" w:hAnsi="Times New Roman"/>
          <w:color w:val="000000"/>
          <w:sz w:val="28"/>
          <w:lang w:val="ru-RU"/>
        </w:rPr>
        <w:t>программы. Программы для защиты от вирусов.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</w:t>
      </w:r>
      <w:r w:rsidRPr="00CA2FD1">
        <w:rPr>
          <w:rFonts w:ascii="Times New Roman" w:hAnsi="Times New Roman"/>
          <w:color w:val="000000"/>
          <w:sz w:val="28"/>
          <w:lang w:val="ru-RU"/>
        </w:rPr>
        <w:t>ость информации, полученной из Интернета.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Информация</w:t>
      </w:r>
      <w:r w:rsidRPr="00CA2FD1">
        <w:rPr>
          <w:rFonts w:ascii="Times New Roman" w:hAnsi="Times New Roman"/>
          <w:b/>
          <w:color w:val="000000"/>
          <w:sz w:val="28"/>
          <w:lang w:val="ru-RU"/>
        </w:rPr>
        <w:t xml:space="preserve"> и информационные процессы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 xml:space="preserve">Дискретность данных. </w:t>
      </w:r>
      <w:r w:rsidRPr="00CA2FD1">
        <w:rPr>
          <w:rFonts w:ascii="Times New Roman" w:hAnsi="Times New Roman"/>
          <w:color w:val="000000"/>
          <w:sz w:val="28"/>
          <w:lang w:val="ru-RU"/>
        </w:rPr>
        <w:t>Возможность описания непрерывных объектов и процессов с помощью дискретных данных.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</w:t>
      </w:r>
      <w:r w:rsidRPr="00CA2FD1">
        <w:rPr>
          <w:rFonts w:ascii="Times New Roman" w:hAnsi="Times New Roman"/>
          <w:color w:val="000000"/>
          <w:sz w:val="28"/>
          <w:lang w:val="ru-RU"/>
        </w:rPr>
        <w:t>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</w:t>
      </w:r>
      <w:r w:rsidRPr="00CA2FD1">
        <w:rPr>
          <w:rFonts w:ascii="Times New Roman" w:hAnsi="Times New Roman"/>
          <w:color w:val="000000"/>
          <w:sz w:val="28"/>
          <w:lang w:val="ru-RU"/>
        </w:rPr>
        <w:t xml:space="preserve"> слов фиксированной длины в алфавите определённой мощности.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Инфо</w:t>
      </w:r>
      <w:r w:rsidRPr="00CA2FD1">
        <w:rPr>
          <w:rFonts w:ascii="Times New Roman" w:hAnsi="Times New Roman"/>
          <w:color w:val="000000"/>
          <w:sz w:val="28"/>
          <w:lang w:val="ru-RU"/>
        </w:rPr>
        <w:t>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Кодирование те</w:t>
      </w:r>
      <w:r w:rsidRPr="00CA2FD1">
        <w:rPr>
          <w:rFonts w:ascii="Times New Roman" w:hAnsi="Times New Roman"/>
          <w:color w:val="000000"/>
          <w:sz w:val="28"/>
          <w:lang w:val="ru-RU"/>
        </w:rPr>
        <w:t xml:space="preserve">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A2FD1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CA2FD1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CA2FD1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 xml:space="preserve">Растровое и векторное представление изображений. Пиксель. Оценка информационного объёма </w:t>
      </w:r>
      <w:r w:rsidRPr="00CA2FD1">
        <w:rPr>
          <w:rFonts w:ascii="Times New Roman" w:hAnsi="Times New Roman"/>
          <w:color w:val="000000"/>
          <w:sz w:val="28"/>
          <w:lang w:val="ru-RU"/>
        </w:rPr>
        <w:t>графических данных для растрового изображения.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Текстовые докумен</w:t>
      </w:r>
      <w:r w:rsidRPr="00CA2FD1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</w:t>
      </w:r>
      <w:r w:rsidRPr="00CA2FD1">
        <w:rPr>
          <w:rFonts w:ascii="Times New Roman" w:hAnsi="Times New Roman"/>
          <w:color w:val="000000"/>
          <w:sz w:val="28"/>
          <w:lang w:val="ru-RU"/>
        </w:rPr>
        <w:t>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</w:t>
      </w:r>
      <w:r w:rsidRPr="00CA2FD1">
        <w:rPr>
          <w:rFonts w:ascii="Times New Roman" w:hAnsi="Times New Roman"/>
          <w:color w:val="000000"/>
          <w:sz w:val="28"/>
          <w:lang w:val="ru-RU"/>
        </w:rPr>
        <w:t>невые списки. Добавление таблиц в текстовые документы.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Проверка правописа</w:t>
      </w:r>
      <w:r w:rsidRPr="00CA2FD1">
        <w:rPr>
          <w:rFonts w:ascii="Times New Roman" w:hAnsi="Times New Roman"/>
          <w:color w:val="000000"/>
          <w:sz w:val="28"/>
          <w:lang w:val="ru-RU"/>
        </w:rPr>
        <w:t>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</w:t>
      </w:r>
      <w:r w:rsidRPr="00CA2FD1">
        <w:rPr>
          <w:rFonts w:ascii="Times New Roman" w:hAnsi="Times New Roman"/>
          <w:color w:val="000000"/>
          <w:sz w:val="28"/>
          <w:lang w:val="ru-RU"/>
        </w:rPr>
        <w:t>афических примитивов.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Вект</w:t>
      </w:r>
      <w:r w:rsidRPr="00CA2FD1">
        <w:rPr>
          <w:rFonts w:ascii="Times New Roman" w:hAnsi="Times New Roman"/>
          <w:color w:val="000000"/>
          <w:sz w:val="28"/>
          <w:lang w:val="ru-RU"/>
        </w:rPr>
        <w:t>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</w:t>
      </w:r>
      <w:r w:rsidRPr="00CA2FD1">
        <w:rPr>
          <w:rFonts w:ascii="Times New Roman" w:hAnsi="Times New Roman"/>
          <w:color w:val="000000"/>
          <w:sz w:val="28"/>
          <w:lang w:val="ru-RU"/>
        </w:rPr>
        <w:t>д текста и изображений. Работа с несколькими слайдами.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973FB3" w:rsidRPr="00CA2FD1" w:rsidRDefault="00973FB3">
      <w:pPr>
        <w:spacing w:after="0" w:line="264" w:lineRule="auto"/>
        <w:ind w:left="120"/>
        <w:jc w:val="both"/>
        <w:rPr>
          <w:lang w:val="ru-RU"/>
        </w:rPr>
      </w:pPr>
    </w:p>
    <w:p w:rsidR="00973FB3" w:rsidRPr="00CA2FD1" w:rsidRDefault="000825BA">
      <w:pPr>
        <w:spacing w:after="0" w:line="264" w:lineRule="auto"/>
        <w:ind w:left="12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73FB3" w:rsidRPr="00CA2FD1" w:rsidRDefault="00973FB3">
      <w:pPr>
        <w:spacing w:after="0" w:line="264" w:lineRule="auto"/>
        <w:ind w:left="120"/>
        <w:jc w:val="both"/>
        <w:rPr>
          <w:lang w:val="ru-RU"/>
        </w:rPr>
      </w:pP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</w:t>
      </w:r>
      <w:r w:rsidRPr="00CA2FD1">
        <w:rPr>
          <w:rFonts w:ascii="Times New Roman" w:hAnsi="Times New Roman"/>
          <w:color w:val="000000"/>
          <w:sz w:val="28"/>
          <w:lang w:val="ru-RU"/>
        </w:rPr>
        <w:t>нутая форма записи числа. Перевод в десятичную систему чисел, записанных в других системах счисления.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 xml:space="preserve">Двоичная система счисления. Перевод целых чисел в пределах от 0 до 1024 в двоичную систему счисления. Восьмеричная система </w:t>
      </w:r>
      <w:r w:rsidRPr="00CA2FD1">
        <w:rPr>
          <w:rFonts w:ascii="Times New Roman" w:hAnsi="Times New Roman"/>
          <w:color w:val="000000"/>
          <w:sz w:val="28"/>
          <w:lang w:val="ru-RU"/>
        </w:rPr>
        <w:t>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Арифметические операции в д</w:t>
      </w:r>
      <w:r w:rsidRPr="00CA2FD1">
        <w:rPr>
          <w:rFonts w:ascii="Times New Roman" w:hAnsi="Times New Roman"/>
          <w:color w:val="000000"/>
          <w:sz w:val="28"/>
          <w:lang w:val="ru-RU"/>
        </w:rPr>
        <w:t>воичной системе счисления.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</w:t>
      </w:r>
      <w:r w:rsidRPr="00CA2FD1">
        <w:rPr>
          <w:rFonts w:ascii="Times New Roman" w:hAnsi="Times New Roman"/>
          <w:color w:val="000000"/>
          <w:sz w:val="28"/>
          <w:lang w:val="ru-RU"/>
        </w:rPr>
        <w:t>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</w:t>
      </w:r>
      <w:r w:rsidRPr="00CA2FD1">
        <w:rPr>
          <w:rFonts w:ascii="Times New Roman" w:hAnsi="Times New Roman"/>
          <w:color w:val="000000"/>
          <w:sz w:val="28"/>
          <w:lang w:val="ru-RU"/>
        </w:rPr>
        <w:t xml:space="preserve"> таблиц истинности логических выражений.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</w:t>
      </w:r>
      <w:r w:rsidRPr="00CA2FD1">
        <w:rPr>
          <w:rFonts w:ascii="Times New Roman" w:hAnsi="Times New Roman"/>
          <w:color w:val="000000"/>
          <w:sz w:val="28"/>
          <w:lang w:val="ru-RU"/>
        </w:rPr>
        <w:t>ления исполнителем.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</w:t>
      </w:r>
      <w:r w:rsidRPr="00CA2FD1">
        <w:rPr>
          <w:rFonts w:ascii="Times New Roman" w:hAnsi="Times New Roman"/>
          <w:color w:val="000000"/>
          <w:sz w:val="28"/>
          <w:lang w:val="ru-RU"/>
        </w:rPr>
        <w:t>ь последовательности выполняемых действий от исходных данных.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</w:t>
      </w:r>
      <w:r w:rsidRPr="00CA2FD1">
        <w:rPr>
          <w:rFonts w:ascii="Times New Roman" w:hAnsi="Times New Roman"/>
          <w:color w:val="000000"/>
          <w:sz w:val="28"/>
          <w:lang w:val="ru-RU"/>
        </w:rPr>
        <w:t>числом повторений, с условием выполнения, с переменной цикла.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</w:t>
      </w:r>
      <w:r w:rsidRPr="00CA2FD1">
        <w:rPr>
          <w:rFonts w:ascii="Times New Roman" w:hAnsi="Times New Roman"/>
          <w:color w:val="000000"/>
          <w:sz w:val="28"/>
          <w:lang w:val="ru-RU"/>
        </w:rPr>
        <w:t>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A2FD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A2FD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A2FD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A2FD1">
        <w:rPr>
          <w:rFonts w:ascii="Times New Roman" w:hAnsi="Times New Roman"/>
          <w:color w:val="000000"/>
          <w:sz w:val="28"/>
          <w:lang w:val="ru-RU"/>
        </w:rPr>
        <w:t>#, Школьный Алгор</w:t>
      </w:r>
      <w:r w:rsidRPr="00CA2FD1">
        <w:rPr>
          <w:rFonts w:ascii="Times New Roman" w:hAnsi="Times New Roman"/>
          <w:color w:val="000000"/>
          <w:sz w:val="28"/>
          <w:lang w:val="ru-RU"/>
        </w:rPr>
        <w:t>итмический Язык).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</w:t>
      </w:r>
      <w:r w:rsidRPr="00CA2FD1">
        <w:rPr>
          <w:rFonts w:ascii="Times New Roman" w:hAnsi="Times New Roman"/>
          <w:color w:val="000000"/>
          <w:sz w:val="28"/>
          <w:lang w:val="ru-RU"/>
        </w:rPr>
        <w:t>ыми числами: целочисленное деление, остаток от деления.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</w:t>
      </w:r>
      <w:r w:rsidRPr="00CA2FD1">
        <w:rPr>
          <w:rFonts w:ascii="Times New Roman" w:hAnsi="Times New Roman"/>
          <w:color w:val="000000"/>
          <w:sz w:val="28"/>
          <w:lang w:val="ru-RU"/>
        </w:rPr>
        <w:t>ещественные корни.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</w:t>
      </w:r>
      <w:r w:rsidRPr="00CA2FD1">
        <w:rPr>
          <w:rFonts w:ascii="Times New Roman" w:hAnsi="Times New Roman"/>
          <w:color w:val="000000"/>
          <w:sz w:val="28"/>
          <w:lang w:val="ru-RU"/>
        </w:rPr>
        <w:t xml:space="preserve">атурального числа в позиционной системе с основанием, меньшим или равным 10, на отдельные цифры. 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</w:t>
      </w:r>
      <w:r w:rsidRPr="00CA2FD1">
        <w:rPr>
          <w:rFonts w:ascii="Times New Roman" w:hAnsi="Times New Roman"/>
          <w:color w:val="000000"/>
          <w:sz w:val="28"/>
          <w:lang w:val="ru-RU"/>
        </w:rPr>
        <w:t>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</w:t>
      </w:r>
      <w:r w:rsidRPr="00CA2FD1">
        <w:rPr>
          <w:rFonts w:ascii="Times New Roman" w:hAnsi="Times New Roman"/>
          <w:color w:val="000000"/>
          <w:sz w:val="28"/>
          <w:lang w:val="ru-RU"/>
        </w:rPr>
        <w:t>е возможных входных данных, приводящих к данному результату.</w:t>
      </w:r>
    </w:p>
    <w:p w:rsidR="00973FB3" w:rsidRPr="00CA2FD1" w:rsidRDefault="00973FB3">
      <w:pPr>
        <w:spacing w:after="0" w:line="264" w:lineRule="auto"/>
        <w:ind w:left="120"/>
        <w:jc w:val="both"/>
        <w:rPr>
          <w:lang w:val="ru-RU"/>
        </w:rPr>
      </w:pPr>
    </w:p>
    <w:p w:rsidR="00973FB3" w:rsidRPr="00CA2FD1" w:rsidRDefault="000825BA">
      <w:pPr>
        <w:spacing w:after="0" w:line="264" w:lineRule="auto"/>
        <w:ind w:left="12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73FB3" w:rsidRPr="00CA2FD1" w:rsidRDefault="00973FB3">
      <w:pPr>
        <w:spacing w:after="0" w:line="264" w:lineRule="auto"/>
        <w:ind w:left="120"/>
        <w:jc w:val="both"/>
        <w:rPr>
          <w:lang w:val="ru-RU"/>
        </w:rPr>
      </w:pP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CA2FD1">
        <w:rPr>
          <w:rFonts w:ascii="Times New Roman" w:hAnsi="Times New Roman"/>
          <w:color w:val="000000"/>
          <w:sz w:val="28"/>
          <w:lang w:val="ru-RU"/>
        </w:rPr>
        <w:t xml:space="preserve">-адреса узлов. Сетевое хранение данных. Методы индивидуального и </w:t>
      </w:r>
      <w:r w:rsidRPr="00CA2FD1">
        <w:rPr>
          <w:rFonts w:ascii="Times New Roman" w:hAnsi="Times New Roman"/>
          <w:color w:val="000000"/>
          <w:sz w:val="28"/>
          <w:lang w:val="ru-RU"/>
        </w:rPr>
        <w:t>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</w:t>
      </w:r>
      <w:r w:rsidRPr="00CA2FD1">
        <w:rPr>
          <w:rFonts w:ascii="Times New Roman" w:hAnsi="Times New Roman"/>
          <w:color w:val="000000"/>
          <w:sz w:val="28"/>
          <w:lang w:val="ru-RU"/>
        </w:rPr>
        <w:t>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Работа в информ</w:t>
      </w:r>
      <w:r w:rsidRPr="00CA2FD1">
        <w:rPr>
          <w:rFonts w:ascii="Times New Roman" w:hAnsi="Times New Roman"/>
          <w:b/>
          <w:color w:val="000000"/>
          <w:sz w:val="28"/>
          <w:lang w:val="ru-RU"/>
        </w:rPr>
        <w:t>ационном пространстве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</w:t>
      </w:r>
      <w:r w:rsidRPr="00CA2FD1">
        <w:rPr>
          <w:rFonts w:ascii="Times New Roman" w:hAnsi="Times New Roman"/>
          <w:color w:val="000000"/>
          <w:sz w:val="28"/>
          <w:lang w:val="ru-RU"/>
        </w:rPr>
        <w:t>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Теоретичес</w:t>
      </w:r>
      <w:r w:rsidRPr="00CA2FD1">
        <w:rPr>
          <w:rFonts w:ascii="Times New Roman" w:hAnsi="Times New Roman"/>
          <w:b/>
          <w:color w:val="000000"/>
          <w:sz w:val="28"/>
          <w:lang w:val="ru-RU"/>
        </w:rPr>
        <w:t>кие основы информатики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</w:t>
      </w:r>
      <w:r w:rsidRPr="00CA2FD1">
        <w:rPr>
          <w:rFonts w:ascii="Times New Roman" w:hAnsi="Times New Roman"/>
          <w:color w:val="000000"/>
          <w:sz w:val="28"/>
          <w:lang w:val="ru-RU"/>
        </w:rPr>
        <w:t xml:space="preserve">декватности модели моделируемому объекту и целям моделирования. 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</w:t>
      </w:r>
      <w:r w:rsidRPr="00CA2FD1">
        <w:rPr>
          <w:rFonts w:ascii="Times New Roman" w:hAnsi="Times New Roman"/>
          <w:color w:val="000000"/>
          <w:sz w:val="28"/>
          <w:lang w:val="ru-RU"/>
        </w:rPr>
        <w:t xml:space="preserve">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CA2FD1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</w:t>
      </w:r>
      <w:r w:rsidRPr="00CA2FD1">
        <w:rPr>
          <w:rFonts w:ascii="Times New Roman" w:hAnsi="Times New Roman"/>
          <w:color w:val="000000"/>
          <w:sz w:val="28"/>
          <w:lang w:val="ru-RU"/>
        </w:rPr>
        <w:t>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</w:t>
      </w:r>
      <w:r w:rsidRPr="00CA2FD1">
        <w:rPr>
          <w:rFonts w:ascii="Times New Roman" w:hAnsi="Times New Roman"/>
          <w:color w:val="000000"/>
          <w:sz w:val="28"/>
          <w:lang w:val="ru-RU"/>
        </w:rPr>
        <w:t>ия. Отличие математической модели от натурной модели и от словесного (литературного) описания объекта.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</w:t>
      </w:r>
      <w:r w:rsidRPr="00CA2FD1">
        <w:rPr>
          <w:rFonts w:ascii="Times New Roman" w:hAnsi="Times New Roman"/>
          <w:color w:val="000000"/>
          <w:sz w:val="28"/>
          <w:lang w:val="ru-RU"/>
        </w:rPr>
        <w:t>сперимента, анализ его результатов, уточнение модели.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</w:t>
      </w:r>
      <w:r w:rsidRPr="00CA2FD1">
        <w:rPr>
          <w:rFonts w:ascii="Times New Roman" w:hAnsi="Times New Roman"/>
          <w:color w:val="000000"/>
          <w:sz w:val="28"/>
          <w:lang w:val="ru-RU"/>
        </w:rPr>
        <w:t>управления исполнителем Робот или другими исполнителями, такими как Черепашка, Чертёжник и другими.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</w:t>
      </w:r>
      <w:r w:rsidRPr="00CA2FD1">
        <w:rPr>
          <w:rFonts w:ascii="Times New Roman" w:hAnsi="Times New Roman"/>
          <w:color w:val="000000"/>
          <w:sz w:val="28"/>
          <w:lang w:val="ru-RU"/>
        </w:rPr>
        <w:t>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A2FD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A2FD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A2FD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A2FD1">
        <w:rPr>
          <w:rFonts w:ascii="Times New Roman" w:hAnsi="Times New Roman"/>
          <w:color w:val="000000"/>
          <w:sz w:val="28"/>
          <w:lang w:val="ru-RU"/>
        </w:rPr>
        <w:t xml:space="preserve"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</w:t>
      </w:r>
      <w:r w:rsidRPr="00CA2FD1">
        <w:rPr>
          <w:rFonts w:ascii="Times New Roman" w:hAnsi="Times New Roman"/>
          <w:color w:val="000000"/>
          <w:sz w:val="28"/>
          <w:lang w:val="ru-RU"/>
        </w:rPr>
        <w:t>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 xml:space="preserve">Обработка потока данных: вычисление количества, суммы, среднего арифметического, минимального и </w:t>
      </w:r>
      <w:r w:rsidRPr="00CA2FD1">
        <w:rPr>
          <w:rFonts w:ascii="Times New Roman" w:hAnsi="Times New Roman"/>
          <w:color w:val="000000"/>
          <w:sz w:val="28"/>
          <w:lang w:val="ru-RU"/>
        </w:rPr>
        <w:t>максимального значения элементов последовательности, удовлетворяющих заданному условию.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</w:t>
      </w:r>
      <w:r w:rsidRPr="00CA2FD1">
        <w:rPr>
          <w:rFonts w:ascii="Times New Roman" w:hAnsi="Times New Roman"/>
          <w:color w:val="000000"/>
          <w:sz w:val="28"/>
          <w:lang w:val="ru-RU"/>
        </w:rPr>
        <w:t>атной связи в системах управления техническими устройствами с помощью датчиков, в том числе в робототехнике.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CA2FD1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</w:t>
      </w:r>
      <w:r w:rsidRPr="00CA2FD1">
        <w:rPr>
          <w:rFonts w:ascii="Times New Roman" w:hAnsi="Times New Roman"/>
          <w:color w:val="000000"/>
          <w:sz w:val="28"/>
          <w:lang w:val="ru-RU"/>
        </w:rPr>
        <w:t>плением дома, автономная система управления транспортным средством и другие системы).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</w:t>
      </w:r>
      <w:r w:rsidRPr="00CA2FD1">
        <w:rPr>
          <w:rFonts w:ascii="Times New Roman" w:hAnsi="Times New Roman"/>
          <w:color w:val="000000"/>
          <w:sz w:val="28"/>
          <w:lang w:val="ru-RU"/>
        </w:rPr>
        <w:t>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</w:t>
      </w:r>
      <w:r w:rsidRPr="00CA2FD1">
        <w:rPr>
          <w:rFonts w:ascii="Times New Roman" w:hAnsi="Times New Roman"/>
          <w:color w:val="000000"/>
          <w:sz w:val="28"/>
          <w:lang w:val="ru-RU"/>
        </w:rPr>
        <w:t>вании. Относительная, абсолютная и смешанная адресация.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Информацион</w:t>
      </w:r>
      <w:r w:rsidRPr="00CA2FD1">
        <w:rPr>
          <w:rFonts w:ascii="Times New Roman" w:hAnsi="Times New Roman"/>
          <w:b/>
          <w:color w:val="000000"/>
          <w:sz w:val="28"/>
          <w:lang w:val="ru-RU"/>
        </w:rPr>
        <w:t>ные технологии в современном обществе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973FB3" w:rsidRPr="00CA2FD1" w:rsidRDefault="000825BA">
      <w:pPr>
        <w:spacing w:after="0" w:line="264" w:lineRule="auto"/>
        <w:ind w:left="12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</w:t>
      </w:r>
      <w:r w:rsidRPr="00CA2FD1">
        <w:rPr>
          <w:rFonts w:ascii="Times New Roman" w:hAnsi="Times New Roman"/>
          <w:color w:val="000000"/>
          <w:sz w:val="28"/>
          <w:lang w:val="ru-RU"/>
        </w:rPr>
        <w:t>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973FB3" w:rsidRPr="00CA2FD1" w:rsidRDefault="00973FB3">
      <w:pPr>
        <w:rPr>
          <w:lang w:val="ru-RU"/>
        </w:rPr>
        <w:sectPr w:rsidR="00973FB3" w:rsidRPr="00CA2FD1">
          <w:pgSz w:w="11906" w:h="16383"/>
          <w:pgMar w:top="1134" w:right="850" w:bottom="1134" w:left="1701" w:header="720" w:footer="720" w:gutter="0"/>
          <w:cols w:space="720"/>
        </w:sectPr>
      </w:pPr>
    </w:p>
    <w:p w:rsidR="00973FB3" w:rsidRPr="00CA2FD1" w:rsidRDefault="000825BA">
      <w:pPr>
        <w:spacing w:after="0" w:line="264" w:lineRule="auto"/>
        <w:ind w:left="120"/>
        <w:jc w:val="both"/>
        <w:rPr>
          <w:lang w:val="ru-RU"/>
        </w:rPr>
      </w:pPr>
      <w:bookmarkStart w:id="8" w:name="block-45642404"/>
      <w:bookmarkEnd w:id="7"/>
      <w:r w:rsidRPr="00CA2FD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973FB3" w:rsidRPr="00CA2FD1" w:rsidRDefault="00973FB3">
      <w:pPr>
        <w:spacing w:after="0" w:line="264" w:lineRule="auto"/>
        <w:ind w:left="120"/>
        <w:jc w:val="both"/>
        <w:rPr>
          <w:lang w:val="ru-RU"/>
        </w:rPr>
      </w:pP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Изучение информатики на уров</w:t>
      </w:r>
      <w:r w:rsidRPr="00CA2FD1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973FB3" w:rsidRPr="00CA2FD1" w:rsidRDefault="000825BA">
      <w:pPr>
        <w:spacing w:after="0" w:line="264" w:lineRule="auto"/>
        <w:ind w:left="12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</w:t>
      </w:r>
      <w:r w:rsidRPr="00CA2FD1">
        <w:rPr>
          <w:rFonts w:ascii="Times New Roman" w:hAnsi="Times New Roman"/>
          <w:color w:val="000000"/>
          <w:sz w:val="28"/>
          <w:lang w:val="ru-RU"/>
        </w:rPr>
        <w:t>азвития и социализации обучающихся средствами учебного предмета.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ценностное о</w:t>
      </w:r>
      <w:r w:rsidRPr="00CA2FD1">
        <w:rPr>
          <w:rFonts w:ascii="Times New Roman" w:hAnsi="Times New Roman"/>
          <w:color w:val="000000"/>
          <w:sz w:val="28"/>
          <w:lang w:val="ru-RU"/>
        </w:rPr>
        <w:t>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</w:t>
      </w:r>
      <w:r w:rsidRPr="00CA2FD1">
        <w:rPr>
          <w:rFonts w:ascii="Times New Roman" w:hAnsi="Times New Roman"/>
          <w:color w:val="000000"/>
          <w:sz w:val="28"/>
          <w:lang w:val="ru-RU"/>
        </w:rPr>
        <w:t>мационных технологий, заинтересованность в научных знаниях о цифровой трансформации современного общества;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</w:t>
      </w:r>
      <w:r w:rsidRPr="00CA2FD1">
        <w:rPr>
          <w:rFonts w:ascii="Times New Roman" w:hAnsi="Times New Roman"/>
          <w:color w:val="000000"/>
          <w:sz w:val="28"/>
          <w:lang w:val="ru-RU"/>
        </w:rPr>
        <w:t xml:space="preserve">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представление о социальных</w:t>
      </w:r>
      <w:r w:rsidRPr="00CA2FD1">
        <w:rPr>
          <w:rFonts w:ascii="Times New Roman" w:hAnsi="Times New Roman"/>
          <w:color w:val="000000"/>
          <w:sz w:val="28"/>
          <w:lang w:val="ru-RU"/>
        </w:rPr>
        <w:t xml:space="preserve">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</w:t>
      </w:r>
      <w:r w:rsidRPr="00CA2FD1">
        <w:rPr>
          <w:rFonts w:ascii="Times New Roman" w:hAnsi="Times New Roman"/>
          <w:color w:val="000000"/>
          <w:sz w:val="28"/>
          <w:lang w:val="ru-RU"/>
        </w:rPr>
        <w:t>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</w:t>
      </w:r>
      <w:r w:rsidRPr="00CA2FD1">
        <w:rPr>
          <w:rFonts w:ascii="Times New Roman" w:hAnsi="Times New Roman"/>
          <w:color w:val="000000"/>
          <w:sz w:val="28"/>
          <w:lang w:val="ru-RU"/>
        </w:rPr>
        <w:t>я последствий поступков;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CA2FD1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</w:t>
      </w:r>
      <w:r w:rsidRPr="00CA2FD1">
        <w:rPr>
          <w:rFonts w:ascii="Times New Roman" w:hAnsi="Times New Roman"/>
          <w:color w:val="000000"/>
          <w:sz w:val="28"/>
          <w:lang w:val="ru-RU"/>
        </w:rPr>
        <w:t>тавляющих базовую основу для понимания сущности научной картины мира;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овладение основными навыкам</w:t>
      </w:r>
      <w:r w:rsidRPr="00CA2FD1">
        <w:rPr>
          <w:rFonts w:ascii="Times New Roman" w:hAnsi="Times New Roman"/>
          <w:color w:val="000000"/>
          <w:sz w:val="28"/>
          <w:lang w:val="ru-RU"/>
        </w:rPr>
        <w:t>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</w:t>
      </w:r>
      <w:r w:rsidRPr="00CA2FD1">
        <w:rPr>
          <w:rFonts w:ascii="Times New Roman" w:hAnsi="Times New Roman"/>
          <w:color w:val="000000"/>
          <w:sz w:val="28"/>
          <w:lang w:val="ru-RU"/>
        </w:rPr>
        <w:t xml:space="preserve">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</w:t>
      </w:r>
      <w:r w:rsidRPr="00CA2FD1">
        <w:rPr>
          <w:rFonts w:ascii="Times New Roman" w:hAnsi="Times New Roman"/>
          <w:color w:val="000000"/>
          <w:sz w:val="28"/>
          <w:lang w:val="ru-RU"/>
        </w:rPr>
        <w:t>звивать мотивы и интересы своей познавательной деятельности;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</w:t>
      </w:r>
      <w:r w:rsidRPr="00CA2FD1">
        <w:rPr>
          <w:rFonts w:ascii="Times New Roman" w:hAnsi="Times New Roman"/>
          <w:color w:val="000000"/>
          <w:sz w:val="28"/>
          <w:lang w:val="ru-RU"/>
        </w:rPr>
        <w:t>безопасной эксплуатации средств информационных и коммуникационных технологий;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</w:t>
      </w:r>
      <w:r w:rsidRPr="00CA2FD1">
        <w:rPr>
          <w:rFonts w:ascii="Times New Roman" w:hAnsi="Times New Roman"/>
          <w:color w:val="000000"/>
          <w:sz w:val="28"/>
          <w:lang w:val="ru-RU"/>
        </w:rPr>
        <w:t>технологиями, основанными на достижениях науки информатики и научно-технического прогресса;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7) экологического во</w:t>
      </w:r>
      <w:r w:rsidRPr="00CA2FD1">
        <w:rPr>
          <w:rFonts w:ascii="Times New Roman" w:hAnsi="Times New Roman"/>
          <w:b/>
          <w:color w:val="000000"/>
          <w:sz w:val="28"/>
          <w:lang w:val="ru-RU"/>
        </w:rPr>
        <w:t>спитания: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освоение обу</w:t>
      </w:r>
      <w:r w:rsidRPr="00CA2FD1">
        <w:rPr>
          <w:rFonts w:ascii="Times New Roman" w:hAnsi="Times New Roman"/>
          <w:color w:val="000000"/>
          <w:sz w:val="28"/>
          <w:lang w:val="ru-RU"/>
        </w:rPr>
        <w:t>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973FB3" w:rsidRPr="00CA2FD1" w:rsidRDefault="000825BA">
      <w:pPr>
        <w:spacing w:after="0" w:line="264" w:lineRule="auto"/>
        <w:ind w:left="12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</w:t>
      </w:r>
      <w:r w:rsidRPr="00CA2FD1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</w:p>
    <w:p w:rsidR="00973FB3" w:rsidRPr="00CA2FD1" w:rsidRDefault="00973FB3">
      <w:pPr>
        <w:spacing w:after="0" w:line="264" w:lineRule="auto"/>
        <w:ind w:left="120"/>
        <w:jc w:val="both"/>
        <w:rPr>
          <w:lang w:val="ru-RU"/>
        </w:rPr>
      </w:pP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973FB3" w:rsidRPr="00CA2FD1" w:rsidRDefault="00973FB3">
      <w:pPr>
        <w:spacing w:after="0" w:line="264" w:lineRule="auto"/>
        <w:ind w:left="120"/>
        <w:jc w:val="both"/>
        <w:rPr>
          <w:lang w:val="ru-RU"/>
        </w:rPr>
      </w:pPr>
    </w:p>
    <w:p w:rsidR="00973FB3" w:rsidRPr="00CA2FD1" w:rsidRDefault="000825BA">
      <w:pPr>
        <w:spacing w:after="0" w:line="264" w:lineRule="auto"/>
        <w:ind w:left="12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у</w:t>
      </w:r>
      <w:r w:rsidRPr="00CA2FD1">
        <w:rPr>
          <w:rFonts w:ascii="Times New Roman" w:hAnsi="Times New Roman"/>
          <w:color w:val="000000"/>
          <w:sz w:val="28"/>
          <w:lang w:val="ru-RU"/>
        </w:rPr>
        <w:t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</w:t>
      </w:r>
      <w:r w:rsidRPr="00CA2FD1">
        <w:rPr>
          <w:rFonts w:ascii="Times New Roman" w:hAnsi="Times New Roman"/>
          <w:color w:val="000000"/>
          <w:sz w:val="28"/>
          <w:lang w:val="ru-RU"/>
        </w:rPr>
        <w:t>ивные, дедуктивные и по аналогии) и выводы;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</w:t>
      </w:r>
      <w:r w:rsidRPr="00CA2FD1">
        <w:rPr>
          <w:rFonts w:ascii="Times New Roman" w:hAnsi="Times New Roman"/>
          <w:color w:val="000000"/>
          <w:sz w:val="28"/>
          <w:lang w:val="ru-RU"/>
        </w:rPr>
        <w:t>решения, выбирать наиболее подходящий с учётом самостоятельно выделенных критериев).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</w:t>
      </w:r>
      <w:r w:rsidRPr="00CA2FD1">
        <w:rPr>
          <w:rFonts w:ascii="Times New Roman" w:hAnsi="Times New Roman"/>
          <w:color w:val="000000"/>
          <w:sz w:val="28"/>
          <w:lang w:val="ru-RU"/>
        </w:rPr>
        <w:t>омое и данное;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</w:t>
      </w:r>
      <w:r w:rsidRPr="00CA2FD1">
        <w:rPr>
          <w:rFonts w:ascii="Times New Roman" w:hAnsi="Times New Roman"/>
          <w:color w:val="000000"/>
          <w:sz w:val="28"/>
          <w:lang w:val="ru-RU"/>
        </w:rPr>
        <w:t xml:space="preserve"> развитии в новых условиях и контекстах.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</w:t>
      </w:r>
      <w:r w:rsidRPr="00CA2FD1">
        <w:rPr>
          <w:rFonts w:ascii="Times New Roman" w:hAnsi="Times New Roman"/>
          <w:color w:val="000000"/>
          <w:sz w:val="28"/>
          <w:lang w:val="ru-RU"/>
        </w:rPr>
        <w:t>том предложенной учебной задачи и заданных критериев;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</w:t>
      </w:r>
      <w:r w:rsidRPr="00CA2FD1">
        <w:rPr>
          <w:rFonts w:ascii="Times New Roman" w:hAnsi="Times New Roman"/>
          <w:color w:val="000000"/>
          <w:sz w:val="28"/>
          <w:lang w:val="ru-RU"/>
        </w:rPr>
        <w:t>е задачи несложными схемами, диаграммами, иной графикой и их комбинациями;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973FB3" w:rsidRPr="00CA2FD1" w:rsidRDefault="00973FB3">
      <w:pPr>
        <w:spacing w:after="0" w:line="264" w:lineRule="auto"/>
        <w:ind w:left="120"/>
        <w:jc w:val="both"/>
        <w:rPr>
          <w:lang w:val="ru-RU"/>
        </w:rPr>
      </w:pPr>
    </w:p>
    <w:p w:rsidR="00973FB3" w:rsidRPr="00CA2FD1" w:rsidRDefault="000825BA">
      <w:pPr>
        <w:spacing w:after="0" w:line="264" w:lineRule="auto"/>
        <w:ind w:left="12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CA2FD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самостоятельно в</w:t>
      </w:r>
      <w:r w:rsidRPr="00CA2FD1">
        <w:rPr>
          <w:rFonts w:ascii="Times New Roman" w:hAnsi="Times New Roman"/>
          <w:color w:val="000000"/>
          <w:sz w:val="28"/>
          <w:lang w:val="ru-RU"/>
        </w:rPr>
        <w:t>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</w:t>
      </w:r>
      <w:r w:rsidRPr="00CA2FD1">
        <w:rPr>
          <w:rFonts w:ascii="Times New Roman" w:hAnsi="Times New Roman"/>
          <w:color w:val="000000"/>
          <w:sz w:val="28"/>
          <w:lang w:val="ru-RU"/>
        </w:rPr>
        <w:t>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</w:t>
      </w:r>
      <w:r w:rsidRPr="00CA2FD1">
        <w:rPr>
          <w:rFonts w:ascii="Times New Roman" w:hAnsi="Times New Roman"/>
          <w:color w:val="000000"/>
          <w:sz w:val="28"/>
          <w:lang w:val="ru-RU"/>
        </w:rPr>
        <w:t>ействия по её достижению: распределять роли, договариваться, обсуждать процесс и результат совместной работы;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</w:t>
      </w:r>
      <w:r w:rsidRPr="00CA2FD1">
        <w:rPr>
          <w:rFonts w:ascii="Times New Roman" w:hAnsi="Times New Roman"/>
          <w:color w:val="000000"/>
          <w:sz w:val="28"/>
          <w:lang w:val="ru-RU"/>
        </w:rPr>
        <w:t xml:space="preserve"> действия с другими членами команды;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</w:t>
      </w:r>
      <w:r w:rsidRPr="00CA2FD1">
        <w:rPr>
          <w:rFonts w:ascii="Times New Roman" w:hAnsi="Times New Roman"/>
          <w:color w:val="000000"/>
          <w:sz w:val="28"/>
          <w:lang w:val="ru-RU"/>
        </w:rPr>
        <w:t>ие результатов, разделять сферу ответственности и проявлять готовность к предоставлению отчёта перед группой.</w:t>
      </w:r>
    </w:p>
    <w:p w:rsidR="00973FB3" w:rsidRPr="00CA2FD1" w:rsidRDefault="00973FB3">
      <w:pPr>
        <w:spacing w:after="0" w:line="264" w:lineRule="auto"/>
        <w:ind w:left="120"/>
        <w:jc w:val="both"/>
        <w:rPr>
          <w:lang w:val="ru-RU"/>
        </w:rPr>
      </w:pPr>
    </w:p>
    <w:p w:rsidR="00973FB3" w:rsidRPr="00CA2FD1" w:rsidRDefault="000825BA">
      <w:pPr>
        <w:spacing w:after="0" w:line="264" w:lineRule="auto"/>
        <w:ind w:left="12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ориентироватьс</w:t>
      </w:r>
      <w:r w:rsidRPr="00CA2FD1">
        <w:rPr>
          <w:rFonts w:ascii="Times New Roman" w:hAnsi="Times New Roman"/>
          <w:color w:val="000000"/>
          <w:sz w:val="28"/>
          <w:lang w:val="ru-RU"/>
        </w:rPr>
        <w:t>я в различных подходах к принятию решений (индивидуальное принятие решений, принятие решений в группе);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</w:t>
      </w:r>
      <w:r w:rsidRPr="00CA2FD1">
        <w:rPr>
          <w:rFonts w:ascii="Times New Roman" w:hAnsi="Times New Roman"/>
          <w:color w:val="000000"/>
          <w:sz w:val="28"/>
          <w:lang w:val="ru-RU"/>
        </w:rPr>
        <w:t>ожностей, аргументировать предлагаемые варианты решений;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</w:t>
      </w:r>
      <w:r w:rsidRPr="00CA2FD1">
        <w:rPr>
          <w:rFonts w:ascii="Times New Roman" w:hAnsi="Times New Roman"/>
          <w:color w:val="000000"/>
          <w:sz w:val="28"/>
          <w:lang w:val="ru-RU"/>
        </w:rPr>
        <w:t>ивой информации и брать ответственность за решение.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</w:t>
      </w:r>
      <w:r w:rsidRPr="00CA2FD1">
        <w:rPr>
          <w:rFonts w:ascii="Times New Roman" w:hAnsi="Times New Roman"/>
          <w:color w:val="000000"/>
          <w:sz w:val="28"/>
          <w:lang w:val="ru-RU"/>
        </w:rPr>
        <w:t>уть при решении учебной задачи, адаптировать решение к меняющимся обстоятельствам;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</w:t>
      </w:r>
      <w:r w:rsidRPr="00CA2FD1">
        <w:rPr>
          <w:rFonts w:ascii="Times New Roman" w:hAnsi="Times New Roman"/>
          <w:color w:val="000000"/>
          <w:sz w:val="28"/>
          <w:lang w:val="ru-RU"/>
        </w:rPr>
        <w:t xml:space="preserve"> мотивы и намерения другого.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973FB3" w:rsidRPr="00CA2FD1" w:rsidRDefault="00973FB3">
      <w:pPr>
        <w:spacing w:after="0" w:line="264" w:lineRule="auto"/>
        <w:ind w:left="120"/>
        <w:jc w:val="both"/>
        <w:rPr>
          <w:lang w:val="ru-RU"/>
        </w:rPr>
      </w:pPr>
    </w:p>
    <w:p w:rsidR="00973FB3" w:rsidRPr="00CA2FD1" w:rsidRDefault="000825BA">
      <w:pPr>
        <w:spacing w:after="0" w:line="264" w:lineRule="auto"/>
        <w:ind w:left="120"/>
        <w:jc w:val="both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73FB3" w:rsidRPr="00CA2FD1" w:rsidRDefault="00973FB3">
      <w:pPr>
        <w:spacing w:after="0" w:line="264" w:lineRule="auto"/>
        <w:ind w:left="120"/>
        <w:jc w:val="both"/>
        <w:rPr>
          <w:lang w:val="ru-RU"/>
        </w:rPr>
      </w:pPr>
    </w:p>
    <w:p w:rsidR="00973FB3" w:rsidRPr="00CA2FD1" w:rsidRDefault="000825BA">
      <w:pPr>
        <w:spacing w:after="0" w:line="264" w:lineRule="auto"/>
        <w:ind w:left="12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2FD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A2FD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 xml:space="preserve">кодировать и декодировать сообщения по заданным правилам, </w:t>
      </w:r>
      <w:r w:rsidRPr="00CA2FD1">
        <w:rPr>
          <w:rFonts w:ascii="Times New Roman" w:hAnsi="Times New Roman"/>
          <w:color w:val="000000"/>
          <w:sz w:val="28"/>
          <w:lang w:val="ru-RU"/>
        </w:rPr>
        <w:t>демонстрировать понимание основных принципов кодирования информации различной природы (текстовой, графической, аудио);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 xml:space="preserve">сравнивать длины сообщений, записанных в различных алфавитах, оперировать единицами измерения информационного объёма и скорости передачи </w:t>
      </w:r>
      <w:r w:rsidRPr="00CA2FD1">
        <w:rPr>
          <w:rFonts w:ascii="Times New Roman" w:hAnsi="Times New Roman"/>
          <w:color w:val="000000"/>
          <w:sz w:val="28"/>
          <w:lang w:val="ru-RU"/>
        </w:rPr>
        <w:t>данных;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 xml:space="preserve">выделять основные этапы в истории и понимать </w:t>
      </w:r>
      <w:r w:rsidRPr="00CA2FD1">
        <w:rPr>
          <w:rFonts w:ascii="Times New Roman" w:hAnsi="Times New Roman"/>
          <w:color w:val="000000"/>
          <w:sz w:val="28"/>
          <w:lang w:val="ru-RU"/>
        </w:rPr>
        <w:t>тенденции развития компьютеров и программного обеспечения;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соотносить ха</w:t>
      </w:r>
      <w:r w:rsidRPr="00CA2FD1">
        <w:rPr>
          <w:rFonts w:ascii="Times New Roman" w:hAnsi="Times New Roman"/>
          <w:color w:val="000000"/>
          <w:sz w:val="28"/>
          <w:lang w:val="ru-RU"/>
        </w:rPr>
        <w:t>рактеристики компьютера с задачами, решаемыми с его помощью;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</w:t>
      </w:r>
      <w:r w:rsidRPr="00CA2FD1">
        <w:rPr>
          <w:rFonts w:ascii="Times New Roman" w:hAnsi="Times New Roman"/>
          <w:color w:val="000000"/>
          <w:sz w:val="28"/>
          <w:lang w:val="ru-RU"/>
        </w:rPr>
        <w:t>сителя);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представлят</w:t>
      </w:r>
      <w:r w:rsidRPr="00CA2FD1">
        <w:rPr>
          <w:rFonts w:ascii="Times New Roman" w:hAnsi="Times New Roman"/>
          <w:color w:val="000000"/>
          <w:sz w:val="28"/>
          <w:lang w:val="ru-RU"/>
        </w:rPr>
        <w:t>ь результаты своей деятельности в виде структурированных иллюстрированных документов, мультимедийных презентаций;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</w:t>
      </w:r>
      <w:r w:rsidRPr="00CA2FD1">
        <w:rPr>
          <w:rFonts w:ascii="Times New Roman" w:hAnsi="Times New Roman"/>
          <w:color w:val="000000"/>
          <w:sz w:val="28"/>
          <w:lang w:val="ru-RU"/>
        </w:rPr>
        <w:t>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</w:t>
      </w:r>
      <w:r w:rsidRPr="00CA2FD1">
        <w:rPr>
          <w:rFonts w:ascii="Times New Roman" w:hAnsi="Times New Roman"/>
          <w:color w:val="000000"/>
          <w:sz w:val="28"/>
          <w:lang w:val="ru-RU"/>
        </w:rPr>
        <w:t xml:space="preserve">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</w:t>
      </w:r>
      <w:r w:rsidRPr="00CA2FD1">
        <w:rPr>
          <w:rFonts w:ascii="Times New Roman" w:hAnsi="Times New Roman"/>
          <w:color w:val="000000"/>
          <w:sz w:val="28"/>
          <w:lang w:val="ru-RU"/>
        </w:rPr>
        <w:t>и;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973FB3" w:rsidRPr="00CA2FD1" w:rsidRDefault="00973FB3">
      <w:pPr>
        <w:spacing w:after="0" w:line="264" w:lineRule="auto"/>
        <w:ind w:left="120"/>
        <w:jc w:val="both"/>
        <w:rPr>
          <w:lang w:val="ru-RU"/>
        </w:rPr>
      </w:pPr>
    </w:p>
    <w:p w:rsidR="00973FB3" w:rsidRPr="00CA2FD1" w:rsidRDefault="000825BA">
      <w:pPr>
        <w:spacing w:after="0" w:line="264" w:lineRule="auto"/>
        <w:ind w:left="12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2FD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A2FD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 xml:space="preserve">пояснять на примерах различия между </w:t>
      </w:r>
      <w:r w:rsidRPr="00CA2FD1">
        <w:rPr>
          <w:rFonts w:ascii="Times New Roman" w:hAnsi="Times New Roman"/>
          <w:color w:val="000000"/>
          <w:sz w:val="28"/>
          <w:lang w:val="ru-RU"/>
        </w:rPr>
        <w:t>позиционными и непозиционными системами счисления;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</w:t>
      </w:r>
      <w:r w:rsidRPr="00CA2FD1">
        <w:rPr>
          <w:rFonts w:ascii="Times New Roman" w:hAnsi="Times New Roman"/>
          <w:color w:val="000000"/>
          <w:sz w:val="28"/>
          <w:lang w:val="ru-RU"/>
        </w:rPr>
        <w:t>огическая операция», «логическое выражение»;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</w:t>
      </w:r>
      <w:r w:rsidRPr="00CA2FD1">
        <w:rPr>
          <w:rFonts w:ascii="Times New Roman" w:hAnsi="Times New Roman"/>
          <w:color w:val="000000"/>
          <w:sz w:val="28"/>
          <w:lang w:val="ru-RU"/>
        </w:rPr>
        <w:t>нности для логических выражений;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</w:t>
      </w:r>
      <w:r w:rsidRPr="00CA2FD1">
        <w:rPr>
          <w:rFonts w:ascii="Times New Roman" w:hAnsi="Times New Roman"/>
          <w:color w:val="000000"/>
          <w:sz w:val="28"/>
          <w:lang w:val="ru-RU"/>
        </w:rPr>
        <w:t xml:space="preserve"> блок-схемы;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</w:t>
      </w:r>
      <w:r w:rsidRPr="00CA2FD1">
        <w:rPr>
          <w:rFonts w:ascii="Times New Roman" w:hAnsi="Times New Roman"/>
          <w:color w:val="000000"/>
          <w:sz w:val="28"/>
          <w:lang w:val="ru-RU"/>
        </w:rPr>
        <w:t>их, символьных), а также содержащие их выражения, использовать оператор присваивания;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</w:t>
      </w:r>
      <w:r w:rsidRPr="00CA2FD1">
        <w:rPr>
          <w:rFonts w:ascii="Times New Roman" w:hAnsi="Times New Roman"/>
          <w:color w:val="000000"/>
          <w:sz w:val="28"/>
          <w:lang w:val="ru-RU"/>
        </w:rPr>
        <w:t>ожны при заданном множестве исходных значений;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A2FD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A2FD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A2FD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A2FD1">
        <w:rPr>
          <w:rFonts w:ascii="Times New Roman" w:hAnsi="Times New Roman"/>
          <w:color w:val="000000"/>
          <w:sz w:val="28"/>
          <w:lang w:val="ru-RU"/>
        </w:rPr>
        <w:t xml:space="preserve">#, Школьный Алгоритмический Язык), реализующие несложные алгоритмы обработки числовых данных с использованием </w:t>
      </w:r>
      <w:r w:rsidRPr="00CA2FD1">
        <w:rPr>
          <w:rFonts w:ascii="Times New Roman" w:hAnsi="Times New Roman"/>
          <w:color w:val="000000"/>
          <w:sz w:val="28"/>
          <w:lang w:val="ru-RU"/>
        </w:rPr>
        <w:t>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973FB3" w:rsidRPr="00CA2FD1" w:rsidRDefault="00973FB3">
      <w:pPr>
        <w:spacing w:after="0" w:line="264" w:lineRule="auto"/>
        <w:ind w:left="120"/>
        <w:jc w:val="both"/>
        <w:rPr>
          <w:lang w:val="ru-RU"/>
        </w:rPr>
      </w:pPr>
    </w:p>
    <w:p w:rsidR="00973FB3" w:rsidRPr="00CA2FD1" w:rsidRDefault="000825BA">
      <w:pPr>
        <w:spacing w:after="0" w:line="264" w:lineRule="auto"/>
        <w:ind w:left="12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2FD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A2FD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ра</w:t>
      </w:r>
      <w:r w:rsidRPr="00CA2FD1">
        <w:rPr>
          <w:rFonts w:ascii="Times New Roman" w:hAnsi="Times New Roman"/>
          <w:color w:val="000000"/>
          <w:sz w:val="28"/>
          <w:lang w:val="ru-RU"/>
        </w:rPr>
        <w:t>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составлять и отлаживать про</w:t>
      </w:r>
      <w:r w:rsidRPr="00CA2FD1">
        <w:rPr>
          <w:rFonts w:ascii="Times New Roman" w:hAnsi="Times New Roman"/>
          <w:color w:val="000000"/>
          <w:sz w:val="28"/>
          <w:lang w:val="ru-RU"/>
        </w:rPr>
        <w:t xml:space="preserve">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CA2FD1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A2FD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A2FD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</w:t>
      </w:r>
      <w:r>
        <w:rPr>
          <w:rFonts w:ascii="Times New Roman" w:hAnsi="Times New Roman"/>
          <w:color w:val="000000"/>
          <w:sz w:val="28"/>
        </w:rPr>
        <w:t>va</w:t>
      </w:r>
      <w:r w:rsidRPr="00CA2FD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A2FD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 xml:space="preserve">использовать графы и деревья для моделирования систем сетевой и </w:t>
      </w:r>
      <w:r w:rsidRPr="00CA2FD1">
        <w:rPr>
          <w:rFonts w:ascii="Times New Roman" w:hAnsi="Times New Roman"/>
          <w:color w:val="000000"/>
          <w:sz w:val="28"/>
          <w:lang w:val="ru-RU"/>
        </w:rPr>
        <w:t>иерархической структуры, находить кратчайший путь в графе;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использовать э</w:t>
      </w:r>
      <w:r w:rsidRPr="00CA2FD1">
        <w:rPr>
          <w:rFonts w:ascii="Times New Roman" w:hAnsi="Times New Roman"/>
          <w:color w:val="000000"/>
          <w:sz w:val="28"/>
          <w:lang w:val="ru-RU"/>
        </w:rPr>
        <w:t>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</w:t>
      </w:r>
      <w:r w:rsidRPr="00CA2FD1">
        <w:rPr>
          <w:rFonts w:ascii="Times New Roman" w:hAnsi="Times New Roman"/>
          <w:color w:val="000000"/>
          <w:sz w:val="28"/>
          <w:lang w:val="ru-RU"/>
        </w:rPr>
        <w:t>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</w:t>
      </w:r>
      <w:r w:rsidRPr="00CA2FD1">
        <w:rPr>
          <w:rFonts w:ascii="Times New Roman" w:hAnsi="Times New Roman"/>
          <w:color w:val="000000"/>
          <w:sz w:val="28"/>
          <w:lang w:val="ru-RU"/>
        </w:rPr>
        <w:t>оделирования в простых задачах из разных предметных областей;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</w:t>
      </w:r>
      <w:r w:rsidRPr="00CA2FD1">
        <w:rPr>
          <w:rFonts w:ascii="Times New Roman" w:hAnsi="Times New Roman"/>
          <w:color w:val="000000"/>
          <w:sz w:val="28"/>
          <w:lang w:val="ru-RU"/>
        </w:rPr>
        <w:t>вседневной деятельности;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средства защиты от вредоносного </w:t>
      </w:r>
      <w:r w:rsidRPr="00CA2FD1">
        <w:rPr>
          <w:rFonts w:ascii="Times New Roman" w:hAnsi="Times New Roman"/>
          <w:color w:val="000000"/>
          <w:sz w:val="28"/>
          <w:lang w:val="ru-RU"/>
        </w:rPr>
        <w:t>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</w:t>
      </w:r>
      <w:r w:rsidRPr="00CA2FD1">
        <w:rPr>
          <w:rFonts w:ascii="Times New Roman" w:hAnsi="Times New Roman"/>
          <w:color w:val="000000"/>
          <w:sz w:val="28"/>
          <w:lang w:val="ru-RU"/>
        </w:rPr>
        <w:t>нонимность, цифровой след, аутентичность субъектов и ресурсов, опасность вредоносного кода);</w:t>
      </w:r>
    </w:p>
    <w:p w:rsidR="00973FB3" w:rsidRPr="00CA2FD1" w:rsidRDefault="000825BA">
      <w:pPr>
        <w:spacing w:after="0" w:line="264" w:lineRule="auto"/>
        <w:ind w:firstLine="600"/>
        <w:jc w:val="both"/>
        <w:rPr>
          <w:lang w:val="ru-RU"/>
        </w:rPr>
      </w:pPr>
      <w:r w:rsidRPr="00CA2FD1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973FB3" w:rsidRPr="00CA2FD1" w:rsidRDefault="00973FB3">
      <w:pPr>
        <w:rPr>
          <w:lang w:val="ru-RU"/>
        </w:rPr>
        <w:sectPr w:rsidR="00973FB3" w:rsidRPr="00CA2FD1">
          <w:pgSz w:w="11906" w:h="16383"/>
          <w:pgMar w:top="1134" w:right="850" w:bottom="1134" w:left="1701" w:header="720" w:footer="720" w:gutter="0"/>
          <w:cols w:space="720"/>
        </w:sectPr>
      </w:pPr>
    </w:p>
    <w:p w:rsidR="00973FB3" w:rsidRDefault="000825BA">
      <w:pPr>
        <w:spacing w:after="0"/>
        <w:ind w:left="120"/>
      </w:pPr>
      <w:bookmarkStart w:id="9" w:name="block-45642406"/>
      <w:bookmarkEnd w:id="8"/>
      <w:r w:rsidRPr="00CA2F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3FB3" w:rsidRDefault="000825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73FB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3FB3" w:rsidRDefault="00973FB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3FB3" w:rsidRDefault="00973F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3FB3" w:rsidRDefault="00973FB3">
            <w:pPr>
              <w:spacing w:after="0"/>
              <w:ind w:left="135"/>
            </w:pPr>
          </w:p>
        </w:tc>
      </w:tr>
      <w:tr w:rsidR="00973F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FB3" w:rsidRDefault="00973F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FB3" w:rsidRDefault="00973FB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3FB3" w:rsidRDefault="00973FB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3FB3" w:rsidRDefault="00973FB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3FB3" w:rsidRDefault="00973F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FB3" w:rsidRDefault="00973FB3"/>
        </w:tc>
      </w:tr>
      <w:tr w:rsidR="00973F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</w:t>
            </w: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F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FB3" w:rsidRDefault="00973FB3"/>
        </w:tc>
      </w:tr>
      <w:tr w:rsidR="00973F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F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FB3" w:rsidRDefault="00973FB3"/>
        </w:tc>
      </w:tr>
      <w:tr w:rsidR="00973F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F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FB3" w:rsidRDefault="00973FB3"/>
        </w:tc>
      </w:tr>
      <w:tr w:rsidR="00973F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</w:tr>
      <w:tr w:rsidR="00973F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3FB3" w:rsidRDefault="00973FB3"/>
        </w:tc>
      </w:tr>
    </w:tbl>
    <w:p w:rsidR="00973FB3" w:rsidRDefault="00973FB3">
      <w:pPr>
        <w:sectPr w:rsidR="00973F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FB3" w:rsidRDefault="000825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973FB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3FB3" w:rsidRDefault="00973FB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3FB3" w:rsidRDefault="00973F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3FB3" w:rsidRDefault="00973FB3">
            <w:pPr>
              <w:spacing w:after="0"/>
              <w:ind w:left="135"/>
            </w:pPr>
          </w:p>
        </w:tc>
      </w:tr>
      <w:tr w:rsidR="00973F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FB3" w:rsidRDefault="00973F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FB3" w:rsidRDefault="00973FB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3FB3" w:rsidRDefault="00973FB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3FB3" w:rsidRDefault="00973FB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3FB3" w:rsidRDefault="00973F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FB3" w:rsidRDefault="00973FB3"/>
        </w:tc>
      </w:tr>
      <w:tr w:rsidR="00973F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73F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FB3" w:rsidRDefault="00973FB3"/>
        </w:tc>
      </w:tr>
      <w:tr w:rsidR="00973F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73F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FB3" w:rsidRDefault="00973FB3"/>
        </w:tc>
      </w:tr>
      <w:tr w:rsidR="00973F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</w:tr>
      <w:tr w:rsidR="00973F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3FB3" w:rsidRDefault="00973FB3"/>
        </w:tc>
      </w:tr>
    </w:tbl>
    <w:p w:rsidR="00973FB3" w:rsidRDefault="00973FB3">
      <w:pPr>
        <w:sectPr w:rsidR="00973F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FB3" w:rsidRDefault="000825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73FB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3FB3" w:rsidRDefault="00973FB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3FB3" w:rsidRDefault="00973F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3FB3" w:rsidRDefault="00973FB3">
            <w:pPr>
              <w:spacing w:after="0"/>
              <w:ind w:left="135"/>
            </w:pPr>
          </w:p>
        </w:tc>
      </w:tr>
      <w:tr w:rsidR="00973F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FB3" w:rsidRDefault="00973F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FB3" w:rsidRDefault="00973FB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3FB3" w:rsidRDefault="00973FB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3FB3" w:rsidRDefault="00973FB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3FB3" w:rsidRDefault="00973F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FB3" w:rsidRDefault="00973FB3"/>
        </w:tc>
      </w:tr>
      <w:tr w:rsidR="00973F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F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FB3" w:rsidRDefault="00973FB3"/>
        </w:tc>
      </w:tr>
      <w:tr w:rsidR="00973F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F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FB3" w:rsidRDefault="00973FB3"/>
        </w:tc>
      </w:tr>
      <w:tr w:rsidR="00973F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F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FB3" w:rsidRDefault="00973FB3"/>
        </w:tc>
      </w:tr>
      <w:tr w:rsidR="00973F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F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FB3" w:rsidRDefault="00973FB3"/>
        </w:tc>
      </w:tr>
      <w:tr w:rsidR="00973F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</w:tr>
      <w:tr w:rsidR="00973F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3FB3" w:rsidRDefault="00973FB3"/>
        </w:tc>
      </w:tr>
    </w:tbl>
    <w:p w:rsidR="00973FB3" w:rsidRDefault="00973FB3">
      <w:pPr>
        <w:sectPr w:rsidR="00973F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FB3" w:rsidRDefault="00973FB3">
      <w:pPr>
        <w:sectPr w:rsidR="00973F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FB3" w:rsidRDefault="000825BA">
      <w:pPr>
        <w:spacing w:after="0"/>
        <w:ind w:left="120"/>
      </w:pPr>
      <w:bookmarkStart w:id="10" w:name="block-4564240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73FB3" w:rsidRDefault="000825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973FB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3FB3" w:rsidRDefault="00973FB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3FB3" w:rsidRDefault="00973F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3FB3" w:rsidRDefault="00973FB3">
            <w:pPr>
              <w:spacing w:after="0"/>
              <w:ind w:left="135"/>
            </w:pPr>
          </w:p>
        </w:tc>
      </w:tr>
      <w:tr w:rsidR="00973F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FB3" w:rsidRDefault="00973F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FB3" w:rsidRDefault="00973FB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3FB3" w:rsidRDefault="00973FB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3FB3" w:rsidRDefault="00973FB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3FB3" w:rsidRDefault="00973F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FB3" w:rsidRDefault="00973F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FB3" w:rsidRDefault="00973FB3"/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</w:t>
            </w: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современные тенденции </w:t>
            </w: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Архивация данных. </w:t>
            </w: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безопасного </w:t>
            </w: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F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</w:t>
            </w: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информационного объёма графических данных для </w:t>
            </w: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F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973F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FB3" w:rsidRDefault="00973FB3"/>
        </w:tc>
      </w:tr>
    </w:tbl>
    <w:p w:rsidR="00973FB3" w:rsidRDefault="00973FB3">
      <w:pPr>
        <w:sectPr w:rsidR="00973F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FB3" w:rsidRDefault="000825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973FB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3FB3" w:rsidRDefault="00973FB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3FB3" w:rsidRDefault="00973F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3FB3" w:rsidRDefault="00973FB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3FB3" w:rsidRDefault="00973FB3">
            <w:pPr>
              <w:spacing w:after="0"/>
              <w:ind w:left="135"/>
            </w:pPr>
          </w:p>
        </w:tc>
      </w:tr>
      <w:tr w:rsidR="00973F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FB3" w:rsidRDefault="00973F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FB3" w:rsidRDefault="00973FB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3FB3" w:rsidRDefault="00973FB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3FB3" w:rsidRDefault="00973FB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3FB3" w:rsidRDefault="00973F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FB3" w:rsidRDefault="00973F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FB3" w:rsidRDefault="00973FB3"/>
        </w:tc>
      </w:tr>
      <w:tr w:rsidR="00973FB3" w:rsidRPr="00CA2F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</w:t>
            </w: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F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</w:t>
            </w: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973F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</w:tr>
      <w:tr w:rsidR="00973F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Алгоритмическая конструкция «ветвление»: полная и </w:t>
            </w: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F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</w:tr>
      <w:tr w:rsidR="00973F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</w:tr>
      <w:tr w:rsidR="00973F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</w:tr>
      <w:tr w:rsidR="00973F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</w:t>
            </w: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</w:tr>
      <w:tr w:rsidR="00973F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</w:tr>
      <w:tr w:rsidR="00973F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3F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973F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FB3" w:rsidRDefault="00973FB3"/>
        </w:tc>
      </w:tr>
    </w:tbl>
    <w:p w:rsidR="00973FB3" w:rsidRDefault="00973FB3">
      <w:pPr>
        <w:sectPr w:rsidR="00973F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FB3" w:rsidRDefault="000825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973FB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3FB3" w:rsidRDefault="00973FB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3FB3" w:rsidRDefault="00973F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3FB3" w:rsidRDefault="00973FB3">
            <w:pPr>
              <w:spacing w:after="0"/>
              <w:ind w:left="135"/>
            </w:pPr>
          </w:p>
        </w:tc>
      </w:tr>
      <w:tr w:rsidR="00973F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FB3" w:rsidRDefault="00973F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FB3" w:rsidRDefault="00973FB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3FB3" w:rsidRDefault="00973FB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3FB3" w:rsidRDefault="00973FB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3FB3" w:rsidRDefault="00973F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FB3" w:rsidRDefault="00973F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FB3" w:rsidRDefault="00973FB3"/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F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</w:tr>
      <w:tr w:rsidR="00973F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Вычисление количества путей в </w:t>
            </w: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</w:tr>
      <w:tr w:rsidR="00973F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компьютерного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73F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в ячейках </w:t>
            </w: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электронных </w:t>
            </w: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73FB3" w:rsidRPr="00CA2F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FB3" w:rsidRDefault="00973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F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FB3" w:rsidRPr="00CA2FD1" w:rsidRDefault="000825BA">
            <w:pPr>
              <w:spacing w:after="0"/>
              <w:ind w:left="135"/>
              <w:rPr>
                <w:lang w:val="ru-RU"/>
              </w:rPr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 w:rsidRPr="00CA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FB3" w:rsidRDefault="0008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FB3" w:rsidRDefault="00973FB3"/>
        </w:tc>
      </w:tr>
    </w:tbl>
    <w:p w:rsidR="00973FB3" w:rsidRDefault="00973FB3">
      <w:pPr>
        <w:sectPr w:rsidR="00973F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FB3" w:rsidRDefault="00973FB3">
      <w:pPr>
        <w:sectPr w:rsidR="00973F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FB3" w:rsidRDefault="000825BA">
      <w:pPr>
        <w:spacing w:after="0"/>
        <w:ind w:left="120"/>
      </w:pPr>
      <w:bookmarkStart w:id="11" w:name="block-4564240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3FB3" w:rsidRDefault="000825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973FB3" w:rsidRDefault="00973FB3">
      <w:pPr>
        <w:spacing w:after="0" w:line="480" w:lineRule="auto"/>
        <w:ind w:left="120"/>
      </w:pPr>
    </w:p>
    <w:p w:rsidR="00973FB3" w:rsidRDefault="00973FB3">
      <w:pPr>
        <w:spacing w:after="0" w:line="480" w:lineRule="auto"/>
        <w:ind w:left="120"/>
      </w:pPr>
    </w:p>
    <w:p w:rsidR="00973FB3" w:rsidRDefault="00973FB3">
      <w:pPr>
        <w:spacing w:after="0"/>
        <w:ind w:left="120"/>
      </w:pPr>
    </w:p>
    <w:p w:rsidR="00973FB3" w:rsidRDefault="000825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73FB3" w:rsidRDefault="00973FB3">
      <w:pPr>
        <w:spacing w:after="0" w:line="480" w:lineRule="auto"/>
        <w:ind w:left="120"/>
      </w:pPr>
    </w:p>
    <w:p w:rsidR="00973FB3" w:rsidRDefault="00973FB3">
      <w:pPr>
        <w:spacing w:after="0"/>
        <w:ind w:left="120"/>
      </w:pPr>
    </w:p>
    <w:p w:rsidR="00973FB3" w:rsidRPr="00CA2FD1" w:rsidRDefault="000825BA">
      <w:pPr>
        <w:spacing w:after="0" w:line="480" w:lineRule="auto"/>
        <w:ind w:left="120"/>
        <w:rPr>
          <w:lang w:val="ru-RU"/>
        </w:rPr>
      </w:pPr>
      <w:r w:rsidRPr="00CA2F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3FB3" w:rsidRPr="00CA2FD1" w:rsidRDefault="00973FB3">
      <w:pPr>
        <w:spacing w:after="0" w:line="480" w:lineRule="auto"/>
        <w:ind w:left="120"/>
        <w:rPr>
          <w:lang w:val="ru-RU"/>
        </w:rPr>
      </w:pPr>
    </w:p>
    <w:p w:rsidR="00973FB3" w:rsidRPr="00CA2FD1" w:rsidRDefault="00973FB3">
      <w:pPr>
        <w:rPr>
          <w:lang w:val="ru-RU"/>
        </w:rPr>
        <w:sectPr w:rsidR="00973FB3" w:rsidRPr="00CA2FD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825BA" w:rsidRPr="00CA2FD1" w:rsidRDefault="000825BA">
      <w:pPr>
        <w:rPr>
          <w:lang w:val="ru-RU"/>
        </w:rPr>
      </w:pPr>
    </w:p>
    <w:sectPr w:rsidR="000825BA" w:rsidRPr="00CA2F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73FB3"/>
    <w:rsid w:val="000825BA"/>
    <w:rsid w:val="00973FB3"/>
    <w:rsid w:val="00CA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D9B97-4683-4B7B-A695-953F0E90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8403</Words>
  <Characters>47901</Characters>
  <Application>Microsoft Office Word</Application>
  <DocSecurity>0</DocSecurity>
  <Lines>399</Lines>
  <Paragraphs>112</Paragraphs>
  <ScaleCrop>false</ScaleCrop>
  <Company>SPecialiST RePack</Company>
  <LinksUpToDate>false</LinksUpToDate>
  <CharactersWithSpaces>56192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Вера</cp:lastModifiedBy>
  <cp:revision>2</cp:revision>
  <dcterms:created xsi:type="dcterms:W3CDTF">2024-12-15T19:00:00Z</dcterms:created>
  <dcterms:modified xsi:type="dcterms:W3CDTF">2024-12-15T19:01:00Z</dcterms:modified>
</cp:coreProperties>
</file>