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1" w:rsidRPr="000438EA" w:rsidRDefault="00686361" w:rsidP="0004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EA">
        <w:rPr>
          <w:rFonts w:ascii="Times New Roman" w:hAnsi="Times New Roman" w:cs="Times New Roman"/>
          <w:b/>
          <w:sz w:val="28"/>
          <w:szCs w:val="28"/>
        </w:rPr>
        <w:t>Рабочая программа курса</w:t>
      </w:r>
    </w:p>
    <w:p w:rsidR="00686361" w:rsidRPr="000438EA" w:rsidRDefault="00686361" w:rsidP="0004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EA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:rsidR="00686361" w:rsidRPr="000438EA" w:rsidRDefault="000438EA" w:rsidP="0004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EA">
        <w:rPr>
          <w:rFonts w:ascii="Times New Roman" w:hAnsi="Times New Roman" w:cs="Times New Roman"/>
          <w:b/>
          <w:sz w:val="28"/>
          <w:szCs w:val="28"/>
        </w:rPr>
        <w:t>п</w:t>
      </w:r>
      <w:r w:rsidR="00686361" w:rsidRPr="000438EA">
        <w:rPr>
          <w:rFonts w:ascii="Times New Roman" w:hAnsi="Times New Roman" w:cs="Times New Roman"/>
          <w:b/>
          <w:sz w:val="28"/>
          <w:szCs w:val="28"/>
        </w:rPr>
        <w:t>о</w:t>
      </w:r>
      <w:r w:rsidRPr="00043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61" w:rsidRPr="000438EA">
        <w:rPr>
          <w:rFonts w:ascii="Times New Roman" w:hAnsi="Times New Roman" w:cs="Times New Roman"/>
          <w:b/>
          <w:sz w:val="28"/>
          <w:szCs w:val="28"/>
        </w:rPr>
        <w:t>направлению</w:t>
      </w:r>
    </w:p>
    <w:p w:rsidR="00686361" w:rsidRDefault="00686361" w:rsidP="0004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EA">
        <w:rPr>
          <w:rFonts w:ascii="Times New Roman" w:hAnsi="Times New Roman" w:cs="Times New Roman"/>
          <w:b/>
          <w:sz w:val="28"/>
          <w:szCs w:val="28"/>
        </w:rPr>
        <w:t>« Духовная культура в культурно-историческом пространстве</w:t>
      </w:r>
      <w:r w:rsidR="000438EA" w:rsidRPr="00043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b/>
          <w:sz w:val="28"/>
          <w:szCs w:val="28"/>
        </w:rPr>
        <w:t>Ярославского края»</w:t>
      </w:r>
    </w:p>
    <w:p w:rsidR="000438EA" w:rsidRPr="000438EA" w:rsidRDefault="000438EA" w:rsidP="00043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1" w:rsidRPr="000438EA" w:rsidRDefault="00686361" w:rsidP="000438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38EA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Документы, регламентирующие преподавание учебного курса «Основы духовно-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нравственной культуры народов России».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1. Конституция РФ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2. Закон РФ «Об образовании РФ»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3. Федеральный закон «О свободе совести и религиозных объединений»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4. ФГОС ООО.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5. Письмо Департамента образования Ярославской области «О преподавании учебного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предмета «Основы религиозных культур и светской этики» от 30.03.2012 № 726/01-10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6. Письмо Департамента образования Ярославской области «Основы духовно-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нравственной культуры народов России» от 27.12.13. №2728/ 01-10.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7. Концепция духовно-нравственного развития и воспитания личности.</w:t>
      </w:r>
    </w:p>
    <w:p w:rsidR="000438EA" w:rsidRDefault="000438EA" w:rsidP="00686361">
      <w:pPr>
        <w:rPr>
          <w:rFonts w:ascii="Times New Roman" w:hAnsi="Times New Roman" w:cs="Times New Roman"/>
          <w:sz w:val="28"/>
          <w:szCs w:val="28"/>
        </w:rPr>
      </w:pP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lastRenderedPageBreak/>
        <w:t>В мире обществоведческого и гуманитарного знания понятие «культура» стоит в ряду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фундаментальных. Изучением культуры занимаются многие науки - история, археология,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 xml:space="preserve">социология,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>, этнография, искусствоведение, антропология. Философское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осмысление культуры есть осмысление выраженного в ней стремления к безграничности и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универсальности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0438EA">
        <w:rPr>
          <w:rFonts w:ascii="Times New Roman" w:hAnsi="Times New Roman" w:cs="Times New Roman"/>
          <w:sz w:val="28"/>
          <w:szCs w:val="28"/>
        </w:rPr>
        <w:t xml:space="preserve"> предельно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общему,которое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не может быть выражено через какое-то одно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определение. Поэтому определения культуры выступают как интерпретации в зависимости от того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или иного аспекта рассмотрения, например: духовная культура, материальная культура.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В России понятие «духовная культура»</w:t>
      </w:r>
      <w:r w:rsidR="00902C79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в историческом отрезке конца</w:t>
      </w:r>
      <w:r w:rsidR="004A6B0E" w:rsidRPr="000438EA">
        <w:rPr>
          <w:rFonts w:ascii="Times New Roman" w:hAnsi="Times New Roman" w:cs="Times New Roman"/>
          <w:sz w:val="28"/>
          <w:szCs w:val="28"/>
        </w:rPr>
        <w:t xml:space="preserve"> </w:t>
      </w:r>
      <w:r w:rsidR="000438E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438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38EA">
        <w:rPr>
          <w:rFonts w:ascii="Times New Roman" w:hAnsi="Times New Roman" w:cs="Times New Roman"/>
          <w:sz w:val="28"/>
          <w:szCs w:val="28"/>
        </w:rPr>
        <w:t>Х-</w:t>
      </w:r>
      <w:r w:rsidR="001145B7">
        <w:rPr>
          <w:rFonts w:ascii="Times New Roman" w:hAnsi="Times New Roman" w:cs="Times New Roman"/>
          <w:sz w:val="28"/>
          <w:szCs w:val="28"/>
        </w:rPr>
        <w:t>н</w:t>
      </w:r>
      <w:r w:rsidRPr="000438EA">
        <w:rPr>
          <w:rFonts w:ascii="Times New Roman" w:hAnsi="Times New Roman" w:cs="Times New Roman"/>
          <w:sz w:val="28"/>
          <w:szCs w:val="28"/>
        </w:rPr>
        <w:t>ачала</w:t>
      </w:r>
      <w:r w:rsidR="004A6B0E" w:rsidRPr="000438EA">
        <w:rPr>
          <w:rFonts w:ascii="Times New Roman" w:hAnsi="Times New Roman" w:cs="Times New Roman"/>
          <w:sz w:val="28"/>
          <w:szCs w:val="28"/>
        </w:rPr>
        <w:t xml:space="preserve"> </w:t>
      </w:r>
      <w:r w:rsidR="000438EA">
        <w:rPr>
          <w:rFonts w:ascii="Times New Roman" w:hAnsi="Times New Roman" w:cs="Times New Roman"/>
          <w:sz w:val="28"/>
          <w:szCs w:val="28"/>
        </w:rPr>
        <w:t>ХХI</w:t>
      </w:r>
      <w:r w:rsidR="004A6B0E" w:rsidRP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веков многократно модифицировалось. В дореволюционный период отечественные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философы связывают духовную культуру со сферой духа, реальностью Бога. В начале советского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периода из духовной культуры исключается</w:t>
      </w:r>
      <w:r w:rsidR="00B3275D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 xml:space="preserve">религиозный аспект, а духовность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синонимизируется</w:t>
      </w:r>
      <w:proofErr w:type="spellEnd"/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 xml:space="preserve">с образованием, философией, искусством, наукой, в качестве зависимого и производного 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материального. В 60-70-е годы XX века в философии и общественных науках такие явления как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духовные процессы, духовное производство, духовные блага начинают переосмысливаться как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составляющие духовной культуры. Даже допускается, что в отдельных случаях духовная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деятельность может выполнять по отношению к материально</w:t>
      </w:r>
      <w:r w:rsidR="00B3275D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-</w:t>
      </w:r>
      <w:r w:rsidR="00B32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Pr="000438EA">
        <w:rPr>
          <w:rFonts w:ascii="Times New Roman" w:hAnsi="Times New Roman" w:cs="Times New Roman"/>
          <w:sz w:val="28"/>
          <w:szCs w:val="28"/>
        </w:rPr>
        <w:t>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прогностическую функцию. В духовную культуру привносятся элементы политики и идеологии.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Народность, коммунистическая идейность, коллективизм, патриотизм, гуманизм,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интернационализм стали трактоваться как признаки духовной культуры. В настоящее время в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отечественной науке понятие «духовная культура» используется широко, но, тем не менее,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остается неопределенным, неточным и размытым. Одни авторы склоняются к тому, чтобы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включить в понятие нравственное и религиозное содержание, другие включают в духовную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культуру, наряду с искусством и образованием,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деятельность СМИ и т.д. Ряд авторов не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используют понятие «духовная культура», раскрывая ее аспекты через отдельные области и более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эксплицитные понятия.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В содержании курса за основу берется понятие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0438EA">
        <w:rPr>
          <w:rFonts w:ascii="Times New Roman" w:hAnsi="Times New Roman" w:cs="Times New Roman"/>
          <w:sz w:val="28"/>
          <w:szCs w:val="28"/>
        </w:rPr>
        <w:t>уховной культуры», как сферы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человеческой деятельности, охватывающей различные стороны духовной жизни человека и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общества,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включающей в себя формы общественного сознания, в том числе и религиозное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сознание, и их воплощение в литературные, архитектурные и другие памятники человеческой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деятельности.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Содержание курса знакомит обучаемых с примерами проявления духовной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деятельности человека и общества в рамках географического, культурно</w:t>
      </w:r>
      <w:r w:rsidR="000438EA">
        <w:rPr>
          <w:rFonts w:ascii="Times New Roman" w:hAnsi="Times New Roman" w:cs="Times New Roman"/>
          <w:sz w:val="28"/>
          <w:szCs w:val="28"/>
        </w:rPr>
        <w:t xml:space="preserve"> - </w:t>
      </w:r>
      <w:r w:rsidRPr="000438EA">
        <w:rPr>
          <w:rFonts w:ascii="Times New Roman" w:hAnsi="Times New Roman" w:cs="Times New Roman"/>
          <w:sz w:val="28"/>
          <w:szCs w:val="28"/>
        </w:rPr>
        <w:t>исторического пространства Ярославского края.</w:t>
      </w:r>
      <w:proofErr w:type="gramEnd"/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Российская Федерация является светским государством, но мировоззренческие, духовные,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обрядовые основы жизни значительной части населения исторически складывались под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воздействием религиозных представлений. Государственность, культура России, ее духовная и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военная мощь формировались на духовных основаниях религий населяющих ее народов, и прежде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 xml:space="preserve">всего, на </w:t>
      </w:r>
      <w:r w:rsidRPr="000438EA">
        <w:rPr>
          <w:rFonts w:ascii="Times New Roman" w:hAnsi="Times New Roman" w:cs="Times New Roman"/>
          <w:sz w:val="28"/>
          <w:szCs w:val="28"/>
        </w:rPr>
        <w:lastRenderedPageBreak/>
        <w:t>фундаменте Православия. Учебный курс «Духовные культуры в культурно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-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историческом пространстве Ярославского края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0438EA">
        <w:rPr>
          <w:rFonts w:ascii="Times New Roman" w:hAnsi="Times New Roman" w:cs="Times New Roman"/>
          <w:sz w:val="28"/>
          <w:szCs w:val="28"/>
        </w:rPr>
        <w:t xml:space="preserve">оздает условия для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интеграции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школьников и на основе общности духовно-нравственных ценностей и диалога культур позволяет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решать задачи поликультурного воспитания и образования.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Изучение регионального содержания ориентировано на создание условий для фор-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мирования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знаний и 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0438EA">
        <w:rPr>
          <w:rFonts w:ascii="Times New Roman" w:hAnsi="Times New Roman" w:cs="Times New Roman"/>
          <w:sz w:val="28"/>
          <w:szCs w:val="28"/>
        </w:rPr>
        <w:t xml:space="preserve"> обучаемых о роли религиозных духовных и материальных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ценностей в жизни населения региона, понимание причинно-следственной взаимосвязи между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религиозными убеждениями людей и совершаемыми ими действиями, роли религиозных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в развитии региона и государства. Содержание курса призвано показать, при каких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обстоятельствах, и каким образом, проявлялись религиозные убеждения жителей Ярославского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края в условиях однородного религиозного окружения, какие элементы религий стали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объединительным основанием социального и межкультурного взаимодействия с населением,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имеющим иные религиозные воззрения.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Содержание курса умножает знания обучаемых о культуре края, способствует осознанию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 xml:space="preserve">значения региональных религиозных ценностей </w:t>
      </w:r>
      <w:r w:rsidR="000438EA">
        <w:rPr>
          <w:rFonts w:ascii="Times New Roman" w:hAnsi="Times New Roman" w:cs="Times New Roman"/>
          <w:sz w:val="28"/>
          <w:szCs w:val="28"/>
        </w:rPr>
        <w:t>в отечественной и мировой куль</w:t>
      </w:r>
      <w:r w:rsidRPr="000438EA">
        <w:rPr>
          <w:rFonts w:ascii="Times New Roman" w:hAnsi="Times New Roman" w:cs="Times New Roman"/>
          <w:sz w:val="28"/>
          <w:szCs w:val="28"/>
        </w:rPr>
        <w:t>туре,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позволяет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конкретизировать знания учащихся по истории России, выявить общее и особенное в религиозной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картине государства, региона, конкретной местности.</w:t>
      </w:r>
    </w:p>
    <w:p w:rsidR="00686361" w:rsidRPr="00CF1B3B" w:rsidRDefault="00686361" w:rsidP="00686361">
      <w:pPr>
        <w:rPr>
          <w:rFonts w:ascii="Times New Roman" w:hAnsi="Times New Roman" w:cs="Times New Roman"/>
          <w:b/>
          <w:sz w:val="28"/>
          <w:szCs w:val="28"/>
        </w:rPr>
      </w:pPr>
      <w:r w:rsidRPr="00CF1B3B">
        <w:rPr>
          <w:rFonts w:ascii="Times New Roman" w:hAnsi="Times New Roman" w:cs="Times New Roman"/>
          <w:b/>
          <w:sz w:val="28"/>
          <w:szCs w:val="28"/>
        </w:rPr>
        <w:t xml:space="preserve">Реализация регионального содержания направлена </w:t>
      </w:r>
      <w:proofErr w:type="gramStart"/>
      <w:r w:rsidRPr="00CF1B3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F1B3B">
        <w:rPr>
          <w:rFonts w:ascii="Times New Roman" w:hAnsi="Times New Roman" w:cs="Times New Roman"/>
          <w:b/>
          <w:sz w:val="28"/>
          <w:szCs w:val="28"/>
        </w:rPr>
        <w:t>: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становление гражданского самосознания, развитие интереса и уважения к родной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истории, формирование патриотических чувств;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развитие исследовательской практики учителей, развитие навыков исследовательской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работы, самостоятельного поиска, умения работы с историческими источниками обучаемых.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Изучение регионального содержания, исследовательская и поисковая работа учителей и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 xml:space="preserve">обучаемых осуществляются на основе историко-культурологического, историко-антропологического,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многоуровнего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CF1B3B">
        <w:rPr>
          <w:rFonts w:ascii="Times New Roman" w:hAnsi="Times New Roman" w:cs="Times New Roman"/>
          <w:sz w:val="28"/>
          <w:szCs w:val="28"/>
          <w:u w:val="single"/>
        </w:rPr>
        <w:t>Историко-культурологический подход</w:t>
      </w:r>
      <w:r w:rsidRPr="000438EA">
        <w:rPr>
          <w:rFonts w:ascii="Times New Roman" w:hAnsi="Times New Roman" w:cs="Times New Roman"/>
          <w:sz w:val="28"/>
          <w:szCs w:val="28"/>
        </w:rPr>
        <w:t xml:space="preserve"> реализуется в диалоге культур, формировании уважения к</w:t>
      </w:r>
      <w:r w:rsidR="000438EA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культурным традициям, в изучении образа жизни и достижений своего народа.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B3B">
        <w:rPr>
          <w:rFonts w:ascii="Times New Roman" w:hAnsi="Times New Roman" w:cs="Times New Roman"/>
          <w:sz w:val="28"/>
          <w:szCs w:val="28"/>
          <w:u w:val="single"/>
        </w:rPr>
        <w:t>Историко</w:t>
      </w:r>
      <w:proofErr w:type="spellEnd"/>
      <w:r w:rsidR="000438EA" w:rsidRPr="00CF1B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1B3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438EA" w:rsidRPr="00CF1B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1B3B">
        <w:rPr>
          <w:rFonts w:ascii="Times New Roman" w:hAnsi="Times New Roman" w:cs="Times New Roman"/>
          <w:sz w:val="28"/>
          <w:szCs w:val="28"/>
          <w:u w:val="single"/>
        </w:rPr>
        <w:t>антропологический подход</w:t>
      </w:r>
      <w:r w:rsidRPr="000438EA">
        <w:rPr>
          <w:rFonts w:ascii="Times New Roman" w:hAnsi="Times New Roman" w:cs="Times New Roman"/>
          <w:sz w:val="28"/>
          <w:szCs w:val="28"/>
        </w:rPr>
        <w:t xml:space="preserve"> реализуется через изучение жизни людей в отдельный период истории.</w:t>
      </w:r>
    </w:p>
    <w:p w:rsidR="00686361" w:rsidRPr="00CF1B3B" w:rsidRDefault="00686361" w:rsidP="006863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1B3B">
        <w:rPr>
          <w:rFonts w:ascii="Times New Roman" w:hAnsi="Times New Roman" w:cs="Times New Roman"/>
          <w:sz w:val="28"/>
          <w:szCs w:val="28"/>
          <w:u w:val="single"/>
        </w:rPr>
        <w:lastRenderedPageBreak/>
        <w:t>Многоуровневый подход</w:t>
      </w:r>
      <w:proofErr w:type="gramStart"/>
      <w:r w:rsidRPr="00CF1B3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история Российского государства;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региональная история;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локальная история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 xml:space="preserve">При изучении истории края необходимо акцентировать внимание 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8EA">
        <w:rPr>
          <w:rFonts w:ascii="Times New Roman" w:hAnsi="Times New Roman" w:cs="Times New Roman"/>
          <w:sz w:val="28"/>
          <w:szCs w:val="28"/>
        </w:rPr>
        <w:t>: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общности исторического пути народов России;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общности норм социального общежития;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достижениях</w:t>
      </w:r>
      <w:proofErr w:type="gramEnd"/>
      <w:r w:rsidRPr="000438EA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духовных традициях;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направленности деятельности конкретных исторических личностей на служение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Отечеству;</w:t>
      </w:r>
    </w:p>
    <w:p w:rsidR="00F62141" w:rsidRPr="000438EA" w:rsidRDefault="00F62141" w:rsidP="00686361">
      <w:pPr>
        <w:rPr>
          <w:rFonts w:ascii="Times New Roman" w:hAnsi="Times New Roman" w:cs="Times New Roman"/>
          <w:sz w:val="28"/>
          <w:szCs w:val="28"/>
        </w:rPr>
      </w:pPr>
      <w:r w:rsidRPr="00F62141">
        <w:rPr>
          <w:rFonts w:ascii="Times New Roman" w:hAnsi="Times New Roman" w:cs="Times New Roman"/>
          <w:b/>
          <w:sz w:val="28"/>
          <w:szCs w:val="28"/>
        </w:rPr>
        <w:t>Цель обучения: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представления о духовно – нравственной культуре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культурообразующей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 жизни народов России.</w:t>
      </w:r>
    </w:p>
    <w:p w:rsidR="00902C79" w:rsidRDefault="00902C79" w:rsidP="00686361">
      <w:pPr>
        <w:rPr>
          <w:rFonts w:ascii="Times New Roman" w:hAnsi="Times New Roman" w:cs="Times New Roman"/>
          <w:b/>
          <w:sz w:val="28"/>
          <w:szCs w:val="28"/>
        </w:rPr>
      </w:pPr>
    </w:p>
    <w:p w:rsidR="00F62141" w:rsidRDefault="00686361" w:rsidP="00686361">
      <w:pPr>
        <w:rPr>
          <w:rFonts w:ascii="Times New Roman" w:hAnsi="Times New Roman" w:cs="Times New Roman"/>
          <w:b/>
          <w:sz w:val="28"/>
          <w:szCs w:val="28"/>
        </w:rPr>
      </w:pPr>
      <w:r w:rsidRPr="00F62141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F62141" w:rsidRPr="00F62141" w:rsidRDefault="00F6214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2141">
        <w:rPr>
          <w:rFonts w:ascii="Times New Roman" w:hAnsi="Times New Roman" w:cs="Times New Roman"/>
          <w:sz w:val="28"/>
          <w:szCs w:val="28"/>
        </w:rPr>
        <w:t>формирование представлений о становлении духовно – нравственных убеждений жителей Ярославского края;</w:t>
      </w:r>
    </w:p>
    <w:p w:rsidR="00686361" w:rsidRDefault="00F6214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представлений </w:t>
      </w:r>
      <w:r w:rsidR="00686361" w:rsidRPr="000438EA">
        <w:rPr>
          <w:rFonts w:ascii="Times New Roman" w:hAnsi="Times New Roman" w:cs="Times New Roman"/>
          <w:sz w:val="28"/>
          <w:szCs w:val="28"/>
        </w:rPr>
        <w:t xml:space="preserve"> об общих светских и религиозных нравственных основах мировых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="00686361" w:rsidRPr="000438EA">
        <w:rPr>
          <w:rFonts w:ascii="Times New Roman" w:hAnsi="Times New Roman" w:cs="Times New Roman"/>
          <w:sz w:val="28"/>
          <w:szCs w:val="28"/>
        </w:rPr>
        <w:t>религий и их значении в жизни человека и общества, роли религиозных деятелей в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="00686361" w:rsidRPr="000438EA">
        <w:rPr>
          <w:rFonts w:ascii="Times New Roman" w:hAnsi="Times New Roman" w:cs="Times New Roman"/>
          <w:sz w:val="28"/>
          <w:szCs w:val="28"/>
        </w:rPr>
        <w:t>региональной и локальной российской истории;</w:t>
      </w:r>
    </w:p>
    <w:p w:rsidR="00F62141" w:rsidRPr="000438EA" w:rsidRDefault="00F6214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ценностно-смысловых, мировоззренческих ориентаций обучающихся на основаниях традиционных идеалов и ценностей отечественной культуры;</w:t>
      </w:r>
    </w:p>
    <w:p w:rsidR="00686361" w:rsidRPr="000438EA" w:rsidRDefault="00686361" w:rsidP="00902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способностей обучаемых к общению в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поликонфесси-ональной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среде на основе диалога и взаимного уважения;</w:t>
      </w:r>
    </w:p>
    <w:p w:rsidR="00CF1B3B" w:rsidRPr="000438EA" w:rsidRDefault="00686361" w:rsidP="00E72D27">
      <w:pPr>
        <w:jc w:val="both"/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и развитие универсальных учебных действий через организацию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учебной деятельности обучаемых.</w:t>
      </w:r>
    </w:p>
    <w:p w:rsidR="00902C79" w:rsidRPr="00902C79" w:rsidRDefault="00CF1B3B" w:rsidP="0090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361" w:rsidRPr="000438EA">
        <w:rPr>
          <w:rFonts w:ascii="Times New Roman" w:hAnsi="Times New Roman" w:cs="Times New Roman"/>
          <w:sz w:val="28"/>
          <w:szCs w:val="28"/>
        </w:rPr>
        <w:t xml:space="preserve">Курс разработан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2D27">
        <w:rPr>
          <w:rFonts w:ascii="Times New Roman" w:hAnsi="Times New Roman" w:cs="Times New Roman"/>
          <w:sz w:val="28"/>
          <w:szCs w:val="28"/>
        </w:rPr>
        <w:t>7</w:t>
      </w:r>
      <w:r w:rsidR="00686361" w:rsidRPr="000438EA">
        <w:rPr>
          <w:rFonts w:ascii="Times New Roman" w:hAnsi="Times New Roman" w:cs="Times New Roman"/>
          <w:sz w:val="28"/>
          <w:szCs w:val="28"/>
        </w:rPr>
        <w:t xml:space="preserve"> учебных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75D">
        <w:rPr>
          <w:rFonts w:ascii="Times New Roman" w:hAnsi="Times New Roman" w:cs="Times New Roman"/>
          <w:sz w:val="28"/>
          <w:szCs w:val="28"/>
        </w:rPr>
        <w:t xml:space="preserve">в 5 классе </w:t>
      </w:r>
      <w:r>
        <w:rPr>
          <w:rFonts w:ascii="Times New Roman" w:hAnsi="Times New Roman" w:cs="Times New Roman"/>
          <w:sz w:val="28"/>
          <w:szCs w:val="28"/>
        </w:rPr>
        <w:t>(1 час в неделю в</w:t>
      </w:r>
      <w:r w:rsidR="00E72D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D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полугодии) </w:t>
      </w:r>
    </w:p>
    <w:p w:rsidR="00686361" w:rsidRDefault="00686361" w:rsidP="00CF1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B3B">
        <w:rPr>
          <w:rFonts w:ascii="Times New Roman" w:hAnsi="Times New Roman" w:cs="Times New Roman"/>
          <w:b/>
          <w:sz w:val="32"/>
          <w:szCs w:val="32"/>
        </w:rPr>
        <w:t>Поурочное планирование</w:t>
      </w:r>
    </w:p>
    <w:tbl>
      <w:tblPr>
        <w:tblStyle w:val="a3"/>
        <w:tblW w:w="0" w:type="auto"/>
        <w:tblLook w:val="04A0"/>
      </w:tblPr>
      <w:tblGrid>
        <w:gridCol w:w="996"/>
        <w:gridCol w:w="7938"/>
        <w:gridCol w:w="1665"/>
      </w:tblGrid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938" w:type="dxa"/>
          </w:tcPr>
          <w:p w:rsidR="00902C79" w:rsidRDefault="00902C79" w:rsidP="00902C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665" w:type="dxa"/>
          </w:tcPr>
          <w:p w:rsidR="00902C79" w:rsidRDefault="00902C79" w:rsidP="00B327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Ведущие мировые религиозные </w:t>
            </w:r>
            <w:proofErr w:type="spellStart"/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конфессии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в Ярославской области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Дохристианские верования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Ярославского края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Христианизация населения Ярославского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В годы ордынского нашествия 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Роль Православной Церкви в консолидации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русских земель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Не в силе Бог, а в правде! 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На Защите Отечества. 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«Благодатный воспитатель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народного духа»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Жизнь в монашестве 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 и меценатство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Ярославском крае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C79">
              <w:rPr>
                <w:rFonts w:ascii="Times New Roman" w:hAnsi="Times New Roman" w:cs="Times New Roman"/>
                <w:sz w:val="28"/>
                <w:szCs w:val="28"/>
              </w:rPr>
              <w:t>Предметы поклонения в религиозных традициях.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Церковь и государство. Трудный путь к </w:t>
            </w:r>
            <w:proofErr w:type="spellStart"/>
            <w:proofErr w:type="gramStart"/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взаимопониманию.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Утраченные святыни 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Pr="00E72D27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D27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938" w:type="dxa"/>
          </w:tcPr>
          <w:p w:rsidR="00902C79" w:rsidRPr="00902C79" w:rsidRDefault="00902C79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 xml:space="preserve">Дружба народов - единство России 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2C79" w:rsidTr="00902C79">
        <w:tc>
          <w:tcPr>
            <w:tcW w:w="817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7938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Защита проектов и представление материалов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902C79" w:rsidRDefault="00902C79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72D27" w:rsidTr="00902C79">
        <w:tc>
          <w:tcPr>
            <w:tcW w:w="817" w:type="dxa"/>
          </w:tcPr>
          <w:p w:rsidR="00E72D27" w:rsidRDefault="00E72D27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938" w:type="dxa"/>
          </w:tcPr>
          <w:p w:rsidR="00E72D27" w:rsidRPr="000438EA" w:rsidRDefault="00E72D27" w:rsidP="0090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A">
              <w:rPr>
                <w:rFonts w:ascii="Times New Roman" w:hAnsi="Times New Roman" w:cs="Times New Roman"/>
                <w:sz w:val="28"/>
                <w:szCs w:val="28"/>
              </w:rPr>
              <w:t>Защита проектов и представление материалов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E72D27" w:rsidRDefault="00E72D27" w:rsidP="00902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</w:p>
    <w:p w:rsidR="00902C79" w:rsidRDefault="00902C79" w:rsidP="00CF1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79" w:rsidRDefault="00902C79" w:rsidP="00CF1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1" w:rsidRPr="00CF1B3B" w:rsidRDefault="00686361" w:rsidP="00CF1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3B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</w:t>
      </w:r>
    </w:p>
    <w:p w:rsidR="00686361" w:rsidRPr="00CF1B3B" w:rsidRDefault="00686361" w:rsidP="006863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1B3B">
        <w:rPr>
          <w:rFonts w:ascii="Times New Roman" w:hAnsi="Times New Roman" w:cs="Times New Roman"/>
          <w:b/>
          <w:i/>
          <w:sz w:val="28"/>
          <w:szCs w:val="28"/>
        </w:rPr>
        <w:t>Требования к личностным результатам: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основ российской гражданской идентичности, осознание своей этнической принадлежности;</w:t>
      </w:r>
    </w:p>
    <w:p w:rsidR="00686361" w:rsidRPr="000438EA" w:rsidRDefault="00CF1B3B" w:rsidP="00686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361" w:rsidRPr="000438EA">
        <w:rPr>
          <w:rFonts w:ascii="Times New Roman" w:hAnsi="Times New Roman" w:cs="Times New Roman"/>
          <w:sz w:val="28"/>
          <w:szCs w:val="28"/>
        </w:rPr>
        <w:t>формирование духовно - нравственных ценностей многонационального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361" w:rsidRPr="000438EA">
        <w:rPr>
          <w:rFonts w:ascii="Times New Roman" w:hAnsi="Times New Roman" w:cs="Times New Roman"/>
          <w:sz w:val="28"/>
          <w:szCs w:val="28"/>
        </w:rPr>
        <w:t>общества; гуманистических и демократических ценностных мотиваций и ориентаций;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мира, о разнообразии культурных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традиций; формирование мотивации на отказ от деления единого и целостного мира по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принципу «</w:t>
      </w:r>
      <w:proofErr w:type="spellStart"/>
      <w:proofErr w:type="gramStart"/>
      <w:r w:rsidRPr="000438EA">
        <w:rPr>
          <w:rFonts w:ascii="Times New Roman" w:hAnsi="Times New Roman" w:cs="Times New Roman"/>
          <w:sz w:val="28"/>
          <w:szCs w:val="28"/>
        </w:rPr>
        <w:t>свои-чужие</w:t>
      </w:r>
      <w:proofErr w:type="spellEnd"/>
      <w:proofErr w:type="gramEnd"/>
      <w:r w:rsidRPr="000438EA">
        <w:rPr>
          <w:rFonts w:ascii="Times New Roman" w:hAnsi="Times New Roman" w:cs="Times New Roman"/>
          <w:sz w:val="28"/>
          <w:szCs w:val="28"/>
        </w:rPr>
        <w:t>»;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морально - нравственных установок на освоение социальной роли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учащегося;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развитие личностных качеств учащегося (самостоятельности, ответственности, о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F1B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зывчивости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>, чувства понимания и сопереживания);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развитие этических норм и правил поведения;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развитие навыков делового и личностно - эмоционального сотрудничества;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развитие мотивации к деятельности на результат, бережному отношению к матер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8EA">
        <w:rPr>
          <w:rFonts w:ascii="Times New Roman" w:hAnsi="Times New Roman" w:cs="Times New Roman"/>
          <w:sz w:val="28"/>
          <w:szCs w:val="28"/>
        </w:rPr>
        <w:t>альным</w:t>
      </w:r>
      <w:proofErr w:type="spellEnd"/>
      <w:r w:rsidRPr="000438EA">
        <w:rPr>
          <w:rFonts w:ascii="Times New Roman" w:hAnsi="Times New Roman" w:cs="Times New Roman"/>
          <w:sz w:val="28"/>
          <w:szCs w:val="28"/>
        </w:rPr>
        <w:t xml:space="preserve"> и духовным ценностям.</w:t>
      </w:r>
    </w:p>
    <w:p w:rsidR="00686361" w:rsidRPr="00CF1B3B" w:rsidRDefault="00686361" w:rsidP="006863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1B3B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</w:t>
      </w:r>
      <w:proofErr w:type="spellStart"/>
      <w:r w:rsidRPr="00CF1B3B">
        <w:rPr>
          <w:rFonts w:ascii="Times New Roman" w:hAnsi="Times New Roman" w:cs="Times New Roman"/>
          <w:b/>
          <w:i/>
          <w:sz w:val="28"/>
          <w:szCs w:val="28"/>
        </w:rPr>
        <w:t>метапредметным</w:t>
      </w:r>
      <w:proofErr w:type="spellEnd"/>
      <w:r w:rsidRPr="00CF1B3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результатам: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деятельности;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поиска средств ее осуществления;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соответствии с поставленной задачей и условиями ее реализации; определять наиболее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эффективные способы достижения результата; вносить соответствующие коррективы в их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выполнение на основе оценки и учета характера ошибок; понимать причины успеха/неуспеха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учебной деятельности;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lastRenderedPageBreak/>
        <w:t>- формирование навыков использования речевых средств и средств информационн</w:t>
      </w:r>
      <w:proofErr w:type="gramStart"/>
      <w:r w:rsidRPr="000438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коммуникационных технологий для решения различных коммуникативных и познавательных задач;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умений осуществлять информационный поиск для выполнения учебных заданий;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навыков работы с письменными источниками разных стилей и жанров,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умений анализировать, сравнивать, классифицировать, устанавливать, детерминировать;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логично и четко оформлять результат анализа;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умений вести диалог, критически относиться к другому мнению, вербально оформлять и отстаивать собственную точку зрения;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мотивации и навыков конструктивного общения, готовности и потребности решать конфликтную ситуацию с учетом интересов сторон;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формирование навыков адекватной оценки собственного поведения и поведения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окружающих</w:t>
      </w:r>
    </w:p>
    <w:p w:rsidR="00686361" w:rsidRPr="00CF1B3B" w:rsidRDefault="00686361" w:rsidP="006863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1B3B">
        <w:rPr>
          <w:rFonts w:ascii="Times New Roman" w:hAnsi="Times New Roman" w:cs="Times New Roman"/>
          <w:b/>
          <w:i/>
          <w:sz w:val="28"/>
          <w:szCs w:val="28"/>
        </w:rPr>
        <w:t>Требования к предметным результатам: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знание, понимание и принятие общезначимых ценностей: семья, родина, Отечество,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традиционная религиозная культура - как основы религиозно-культурной традиции;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знакомство с основными нормами светской и религиозной морали, понимание их значения</w:t>
      </w:r>
      <w:r w:rsidR="00CF1B3B">
        <w:rPr>
          <w:rFonts w:ascii="Times New Roman" w:hAnsi="Times New Roman" w:cs="Times New Roman"/>
          <w:sz w:val="28"/>
          <w:szCs w:val="28"/>
        </w:rPr>
        <w:t xml:space="preserve"> </w:t>
      </w:r>
      <w:r w:rsidRPr="000438EA">
        <w:rPr>
          <w:rFonts w:ascii="Times New Roman" w:hAnsi="Times New Roman" w:cs="Times New Roman"/>
          <w:sz w:val="28"/>
          <w:szCs w:val="28"/>
        </w:rPr>
        <w:t>в формировании личностного отношения к семье и обществу;</w:t>
      </w:r>
    </w:p>
    <w:p w:rsidR="00686361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понимание значения нравственности, веры и религии в жизни человека и общества;</w:t>
      </w:r>
    </w:p>
    <w:p w:rsidR="003104BC" w:rsidRPr="000438EA" w:rsidRDefault="00686361" w:rsidP="00686361">
      <w:pPr>
        <w:rPr>
          <w:rFonts w:ascii="Times New Roman" w:hAnsi="Times New Roman" w:cs="Times New Roman"/>
          <w:sz w:val="28"/>
          <w:szCs w:val="28"/>
        </w:rPr>
      </w:pPr>
      <w:r w:rsidRPr="000438EA">
        <w:rPr>
          <w:rFonts w:ascii="Times New Roman" w:hAnsi="Times New Roman" w:cs="Times New Roman"/>
          <w:sz w:val="28"/>
          <w:szCs w:val="28"/>
        </w:rPr>
        <w:t>- осознание ценности человеческой личности жизни.</w:t>
      </w:r>
    </w:p>
    <w:sectPr w:rsidR="003104BC" w:rsidRPr="000438EA" w:rsidSect="00C64D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61"/>
    <w:rsid w:val="000438EA"/>
    <w:rsid w:val="001145B7"/>
    <w:rsid w:val="003104BC"/>
    <w:rsid w:val="0041187D"/>
    <w:rsid w:val="004A6B0E"/>
    <w:rsid w:val="005D7D7B"/>
    <w:rsid w:val="00686361"/>
    <w:rsid w:val="007605DC"/>
    <w:rsid w:val="00902C79"/>
    <w:rsid w:val="00B3275D"/>
    <w:rsid w:val="00BB57ED"/>
    <w:rsid w:val="00BF2F0D"/>
    <w:rsid w:val="00C64DDB"/>
    <w:rsid w:val="00CF1B3B"/>
    <w:rsid w:val="00E72D27"/>
    <w:rsid w:val="00EC39FF"/>
    <w:rsid w:val="00F30D8C"/>
    <w:rsid w:val="00F6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12</cp:revision>
  <cp:lastPrinted>2015-07-14T17:32:00Z</cp:lastPrinted>
  <dcterms:created xsi:type="dcterms:W3CDTF">2015-01-09T18:54:00Z</dcterms:created>
  <dcterms:modified xsi:type="dcterms:W3CDTF">2020-05-12T19:34:00Z</dcterms:modified>
</cp:coreProperties>
</file>