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"/>
        <w:gridCol w:w="5492"/>
        <w:gridCol w:w="1984"/>
        <w:gridCol w:w="142"/>
        <w:gridCol w:w="1559"/>
        <w:gridCol w:w="5668"/>
      </w:tblGrid>
      <w:tr w:rsidR="008A38B6" w:rsidTr="008A38B6">
        <w:tc>
          <w:tcPr>
            <w:tcW w:w="1555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A38B6" w:rsidRDefault="008A38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по выполнению в 2018году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Плана по противодействию коррупции в МОУ Коптевской ООШ на 2017-2018 годы</w:t>
            </w:r>
          </w:p>
          <w:p w:rsidR="008A38B6" w:rsidRDefault="008A38B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8B6" w:rsidTr="008A38B6"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9888220" cy="0"/>
                      <wp:effectExtent l="13970" t="6350" r="1333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8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06A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65pt;margin-top:-.25pt;width:77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BDTAIAAFQEAAAOAAAAZHJzL2Uyb0RvYy54bWysVE2u0zAQ3iNxByv7Nk1oSxq1fUJJy+YB&#10;ld7jAK7tNBaJbdlu0wohPbjAOwJXYMOCH70zpDdi7P5AYYMQWUzseOabb2Y+Z3y1rSu0YdpwKSZB&#10;1O0FiAkiKRerSfD6dt5JAmQsFhRXUrBJsGMmuJo+fjRuVMpiWcqKMo0ARJi0UZOgtFalYWhIyWps&#10;ulIxAYeF1DW2sNWrkGrcAHpdhXGvNwwbqanSkjBj4Gt+OAymHr8oGLGvisIwi6pJANyst9rbpbPh&#10;dIzTlcaq5ORIA/8DixpzAUnPUDm2GK01/wOq5kRLIwvbJbIOZVFwwnwNUE3U+62amxIr5muB5hh1&#10;bpP5f7Dk5WahEacwuwAJXMOI2o/7u/19+739tL9H+/ftA5j9h/1d+7n91n5tH9ovKHJ9a5RJITwT&#10;C+0qJ1txo64leWOQkFmJxYp5/rc7BaA+IrwIcRujIPuyeSEp+OC1lb6J20LXDhLag7Z+VrvzrNjW&#10;IgIfR0mSxDGMlJzOQpyeApU29jmTNXKLSWCsxnxV2kwKAYqQOvJp8ObaWCgEAk8BLquQc15VXhiV&#10;QA2kGsQDH2Bkxak7dG5Gr5ZZpdEGO2n5x3UFwC7ctFwL6sFKhunsuLaYV4c1+FfC4UFhQOe4Omjn&#10;7ag3miWzpN/px8NZp9/L886zedbvDOfR00H+JM+yPHrnqEX9tOSUMuHYnXQc9f9OJ8cbdVDgWcnn&#10;NoSX6L5EIHt6e9J+sm6YB1ksJd0ttOuGGzJI1zsfr5m7G7/uvdfPn8H0BwAAAP//AwBQSwMEFAAG&#10;AAgAAAAhAGdHHLXdAAAACAEAAA8AAABkcnMvZG93bnJldi54bWxMj0FvwjAMhe+T+A+RkbhMkJat&#10;0yhNEULaYccB0q6mMW23xqmalHb8+oVd2M32e3r+XrYZTSMu1LnasoJ4EYEgLqyuuVRwPLzNX0E4&#10;j6yxsUwKfsjBJp88ZJhqO/AHXfa+FCGEXYoKKu/bVEpXVGTQLWxLHLSz7Qz6sHal1B0OIdw0chlF&#10;L9JgzeFDhS3tKiq+971RQK5P4mi7MuXx/To8fi6vX0N7UGo2HbdrEJ5GfzfDDT+gQx6YTrZn7USj&#10;YB7HT8EahgTETU+ekxWI099B5pn8XyD/BQAA//8DAFBLAQItABQABgAIAAAAIQC2gziS/gAAAOEB&#10;AAATAAAAAAAAAAAAAAAAAAAAAABbQ29udGVudF9UeXBlc10ueG1sUEsBAi0AFAAGAAgAAAAhADj9&#10;If/WAAAAlAEAAAsAAAAAAAAAAAAAAAAALwEAAF9yZWxzLy5yZWxzUEsBAi0AFAAGAAgAAAAhAK8w&#10;MENMAgAAVAQAAA4AAAAAAAAAAAAAAAAALgIAAGRycy9lMm9Eb2MueG1sUEsBAi0AFAAGAAgAAAAh&#10;AGdHHLXdAAAACAEAAA8AAAAAAAAAAAAAAAAApgQAAGRycy9kb3ducmV2LnhtbFBLBQYAAAAABAAE&#10;APMAAACwBQAAAAA=&#10;"/>
                  </w:pict>
                </mc:Fallback>
              </mc:AlternateContent>
            </w:r>
            <w:r>
              <w:rPr>
                <w:b/>
              </w:rPr>
              <w:t>№ п/п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b/>
              </w:rPr>
            </w:pPr>
            <w:r>
              <w:rPr>
                <w:b/>
              </w:rPr>
              <w:t xml:space="preserve">Отметка о выполнении плана </w:t>
            </w:r>
          </w:p>
          <w:p w:rsidR="008A38B6" w:rsidRDefault="008A38B6">
            <w:pPr>
              <w:rPr>
                <w:b/>
              </w:rPr>
            </w:pPr>
            <w:r>
              <w:rPr>
                <w:b/>
              </w:rPr>
              <w:t>в 2018году</w:t>
            </w:r>
          </w:p>
        </w:tc>
      </w:tr>
      <w:tr w:rsidR="008A38B6" w:rsidTr="008A38B6">
        <w:trPr>
          <w:trHeight w:val="70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 w:rsidP="005C5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8B6" w:rsidRDefault="008A38B6" w:rsidP="005C5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Организационные моменты</w:t>
            </w:r>
          </w:p>
          <w:p w:rsidR="008A38B6" w:rsidRDefault="008A38B6">
            <w:pPr>
              <w:jc w:val="center"/>
              <w:rPr>
                <w:b/>
              </w:rPr>
            </w:pPr>
          </w:p>
          <w:p w:rsidR="008A38B6" w:rsidRDefault="008A3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 w:rsidP="005C5C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38B6" w:rsidTr="008A38B6">
        <w:trPr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>1.1.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38B6" w:rsidRDefault="008A38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 школы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 2017г</w:t>
            </w:r>
          </w:p>
          <w:p w:rsidR="008A38B6" w:rsidRDefault="008A38B6">
            <w:pPr>
              <w:jc w:val="center"/>
            </w:pPr>
          </w:p>
          <w:p w:rsidR="008A38B6" w:rsidRDefault="008A38B6">
            <w:pPr>
              <w:jc w:val="center"/>
            </w:pPr>
          </w:p>
          <w:p w:rsidR="008A38B6" w:rsidRDefault="008A38B6">
            <w:pPr>
              <w:jc w:val="center"/>
            </w:pPr>
          </w:p>
          <w:p w:rsidR="008A38B6" w:rsidRDefault="008A38B6">
            <w:pPr>
              <w:jc w:val="center"/>
            </w:pPr>
          </w:p>
          <w:p w:rsidR="008A38B6" w:rsidRDefault="008A38B6">
            <w:pPr>
              <w:jc w:val="center"/>
            </w:pPr>
          </w:p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</w:pPr>
            <w:r>
              <w:t xml:space="preserve">Выполнено </w:t>
            </w:r>
          </w:p>
        </w:tc>
      </w:tr>
      <w:tr w:rsidR="008A38B6" w:rsidTr="008A38B6">
        <w:trPr>
          <w:trHeight w:val="4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8B6" w:rsidRDefault="008A38B6">
            <w:pPr>
              <w:rPr>
                <w:b/>
              </w:rPr>
            </w:pPr>
          </w:p>
          <w:p w:rsidR="008A38B6" w:rsidRDefault="008A3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b/>
              </w:rPr>
            </w:pPr>
            <w:r>
              <w:rPr>
                <w:b/>
              </w:rPr>
              <w:t>2. Меры, направленные на улучшение управления в социально-экономической сфере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2.1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r>
              <w:rPr>
                <w:bCs/>
              </w:rPr>
              <w:t>За соблюдением  условий, процедур и механизмов государственных и муниципальных закупок ,</w:t>
            </w:r>
            <w:r>
              <w:t>постоянный контроль осуществляется  директором школы и главным бухгалтером.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Разъяснение положений законодательства, регламентирующего размещение муниципальных заказов, для заместителя директора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</w:pPr>
            <w:r>
              <w:t>Разъяснение положений законодательства, регламентирующего размещение муниципальных заказов, для заместителя директора школы  проводится регулярно директором школы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главный бухгалтер.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</w:pPr>
            <w:r>
              <w:t>Осуществление контроля за финансово-хозяйственной деятельностью образовательного учреждения постоянно проводится директором школы и главным бухгалтером.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</w:pPr>
            <w:r>
              <w:t xml:space="preserve">Соблюдаются </w:t>
            </w:r>
          </w:p>
        </w:tc>
      </w:tr>
      <w:tr w:rsidR="008A38B6" w:rsidTr="008A38B6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8B6" w:rsidRDefault="008A38B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3. Меры, направленные на совершенствование кадровой политики образовательного учреждения</w:t>
            </w:r>
          </w:p>
          <w:p w:rsidR="008A38B6" w:rsidRDefault="008A38B6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заместитель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</w:t>
            </w:r>
            <w:r w:rsidR="008679B7">
              <w:t>ктор школы, зам. директора по УВ</w:t>
            </w:r>
            <w:r>
              <w:t xml:space="preserve">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Выполняются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Проверка  должностных обязанностей работников на соответствие  требованиям по соблюдению норм локальных актов, регулирующих вопросы этики служебного поведения и противодействия коррупции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обучения работников по вопросам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Зам.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 внутри образовательной организации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3.6.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Совершенствование деятельности по предоставлению муниципальных услуг в сфере образования.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постоянно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деятельности образовательного учреждения по вопросу  организации работы с обращениями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постоянно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Размещение на информационных стендах и сайтах в сети Интернет информации о телефоне управления образования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Зам. директора по УВР, ответственный за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Январь 2017г,2018г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Размещено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Работа проведена.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Работа проведена.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3.11.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Зам. директора по УВР , ответственный за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Выполняется.</w:t>
            </w:r>
          </w:p>
        </w:tc>
      </w:tr>
      <w:tr w:rsidR="008A38B6" w:rsidTr="008A38B6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 w:rsidP="00402176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8B6" w:rsidRDefault="008A38B6" w:rsidP="0040217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4. Меры, направленные на повышение профессионального уровня кадров и правовое просвещение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4.1.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2017-2018 годы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pStyle w:val="a3"/>
              <w:spacing w:line="276" w:lineRule="auto"/>
              <w:jc w:val="both"/>
            </w:pPr>
            <w:r>
              <w:t>Проведение совещаний с работниками школы по вопросу противодействия коррупции в сфере образования.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2017-2018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pStyle w:val="a3"/>
              <w:spacing w:line="276" w:lineRule="auto"/>
              <w:jc w:val="both"/>
            </w:pPr>
            <w:r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школы, 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pStyle w:val="a3"/>
              <w:spacing w:line="276" w:lineRule="auto"/>
              <w:jc w:val="both"/>
            </w:pPr>
            <w: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Выполняется.</w:t>
            </w:r>
          </w:p>
        </w:tc>
      </w:tr>
      <w:tr w:rsidR="008A38B6" w:rsidTr="008A38B6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 w:rsidP="00402176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8B6" w:rsidRDefault="008A38B6" w:rsidP="00402176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8B6" w:rsidRDefault="008A38B6" w:rsidP="0040217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5. Меры, направленные на выявление случаев коррупционных проявлений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Издание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 2017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Выполнено. Приказ издан, сотрудники ознакомлены.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Будет выполнено по мере поступления информации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Будет выполнено по мере поступления информации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зам. директора по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Будет выполнено по мере поступления информации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Предоставление информации управлению образования Администрации ММР  о коррупционных проявлениях в образовательном учреждении.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Будет выполнено по мере поступления информации.</w:t>
            </w:r>
          </w:p>
        </w:tc>
      </w:tr>
      <w:tr w:rsidR="008A38B6" w:rsidTr="008A38B6">
        <w:trPr>
          <w:trHeight w:val="26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 w:rsidP="004021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38B6" w:rsidRDefault="008A38B6" w:rsidP="00402176">
            <w:pPr>
              <w:jc w:val="center"/>
              <w:rPr>
                <w:b/>
              </w:rPr>
            </w:pPr>
          </w:p>
          <w:p w:rsidR="008A38B6" w:rsidRDefault="008A38B6" w:rsidP="00402176">
            <w:pPr>
              <w:jc w:val="center"/>
              <w:rPr>
                <w:b/>
              </w:rPr>
            </w:pPr>
            <w:r>
              <w:rPr>
                <w:b/>
              </w:rPr>
              <w:t>6. Меры, направленные на обеспечение открытости и доступности для населения</w:t>
            </w:r>
          </w:p>
          <w:p w:rsidR="008A38B6" w:rsidRDefault="008A38B6" w:rsidP="00402176">
            <w:pPr>
              <w:jc w:val="center"/>
              <w:rPr>
                <w:b/>
              </w:rPr>
            </w:pPr>
            <w:r>
              <w:rPr>
                <w:b/>
              </w:rPr>
              <w:t>информации о деятельностиобразовательного учреждения, укрепление связи с гражданским обществом,</w:t>
            </w:r>
          </w:p>
          <w:p w:rsidR="008A38B6" w:rsidRDefault="008A38B6" w:rsidP="00402176">
            <w:pPr>
              <w:jc w:val="center"/>
              <w:rPr>
                <w:b/>
              </w:rPr>
            </w:pPr>
            <w:r>
              <w:rPr>
                <w:b/>
              </w:rPr>
              <w:t>стимулирование антикоррупционной активности общественности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 по мере поступления обращений граждан.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Обеспечение электронного взаимодействия с управлением образования Администрации ММР , органами местного самоуправления района, другими образовательными учреждениями.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Обеспечение эффективного функционирования постоянно действующих каналов связи образовательного учреждения с населением (телефон , личный прием руководителем граждан)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Обеспечение доступа населения района к информации о деятельности образовательного учреждения.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Зам. директора по УВР, ответственный за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Разработка и опубликование планов – графиков размещения заказов на сайте госзакупок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Выполняется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Обучение по вопросам реализации Федерального закона 44-ФЗ в образовательном учреждении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Директор, отв.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2017-2018г.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b/>
              </w:rPr>
              <w:t xml:space="preserve">     7. </w:t>
            </w:r>
            <w:r>
              <w:rPr>
                <w:b/>
                <w:bCs/>
              </w:rPr>
              <w:t>Меры по правовому просвещению антикоррупционной компетентности сотрудников, обучающихся, их родителей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 w:rsidP="00402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и проведение дня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отв. за воспитательную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Октябрь 2017 г- 2018г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Директор, отв. за воспитательную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 2018 году  проведены классные часы: «Коррупции нет», «Борьба государства с коррупцией»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месячника гражданской сознательности "Я выбираю "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отв. за воспитательную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 2017г- 2018г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tabs>
                <w:tab w:val="left" w:pos="385"/>
              </w:tabs>
              <w:jc w:val="center"/>
            </w:pPr>
            <w:r>
              <w:t>В 2018году проведены:</w:t>
            </w:r>
          </w:p>
          <w:p w:rsidR="008A38B6" w:rsidRDefault="008A38B6" w:rsidP="00402176">
            <w:pPr>
              <w:tabs>
                <w:tab w:val="left" w:pos="385"/>
              </w:tabs>
              <w:jc w:val="center"/>
            </w:pPr>
            <w:r>
              <w:t>-классные часы  «  « Мой выбор»</w:t>
            </w:r>
          </w:p>
          <w:p w:rsidR="008A38B6" w:rsidRDefault="008A38B6" w:rsidP="00402176">
            <w:pPr>
              <w:tabs>
                <w:tab w:val="left" w:pos="385"/>
              </w:tabs>
              <w:jc w:val="center"/>
            </w:pPr>
            <w:r>
              <w:t>-конкурс рисунков «Я выбираю»</w:t>
            </w:r>
          </w:p>
          <w:p w:rsidR="008A38B6" w:rsidRDefault="008A38B6" w:rsidP="00402176">
            <w:pPr>
              <w:tabs>
                <w:tab w:val="left" w:pos="385"/>
              </w:tabs>
              <w:jc w:val="center"/>
            </w:pPr>
            <w:r>
              <w:t>-конкурс буклетов «Все на выборы»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выставки рисунков обучающихся "Я и мои права"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Учителя 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 2017-2018г.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spacing w:line="480" w:lineRule="auto"/>
              <w:jc w:val="center"/>
            </w:pPr>
            <w:r>
              <w:t>В 2018г проведены выставки на темы: «Мои права и обязанности», «Я гражданин</w:t>
            </w:r>
            <w:r w:rsidR="00402176">
              <w:t xml:space="preserve"> моей </w:t>
            </w:r>
            <w:bookmarkStart w:id="0" w:name="_GoBack"/>
            <w:bookmarkEnd w:id="0"/>
            <w:r>
              <w:t xml:space="preserve"> страны»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Книжные выставки по тематике прав и обязанностей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Библиотекарь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2017-2018г.г.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 2018 г. проведены выставки на темы: «Изучаем  Конституцию РФ, Конвенцию о правах ребенка»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Беседы с детьми на темы:</w:t>
            </w:r>
          </w:p>
          <w:p w:rsidR="008A38B6" w:rsidRDefault="008A38B6">
            <w:r>
              <w:t>«Быть настоящим гражданином»</w:t>
            </w:r>
          </w:p>
          <w:p w:rsidR="008A38B6" w:rsidRDefault="008A38B6">
            <w:r>
              <w:t>«Что посеешь- то пожнёшь»</w:t>
            </w:r>
          </w:p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2017-2018г.г.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 w:rsidP="00402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2018г.проведены беседы в 8-9классах на  темы:</w:t>
            </w:r>
          </w:p>
          <w:p w:rsidR="008A38B6" w:rsidRDefault="008A38B6" w:rsidP="00402176">
            <w:pPr>
              <w:jc w:val="center"/>
            </w:pPr>
            <w:r>
              <w:t>«Настоящий гражданин своей страны»</w:t>
            </w:r>
          </w:p>
          <w:p w:rsidR="008A38B6" w:rsidRDefault="008A38B6" w:rsidP="00402176">
            <w:pPr>
              <w:jc w:val="center"/>
            </w:pPr>
            <w:r>
              <w:t>«Что посеешь-то пожнёшь»</w:t>
            </w:r>
          </w:p>
          <w:p w:rsidR="008A38B6" w:rsidRDefault="008A38B6" w:rsidP="00402176">
            <w:pPr>
              <w:jc w:val="center"/>
            </w:pPr>
          </w:p>
          <w:p w:rsidR="008A38B6" w:rsidRDefault="008A38B6" w:rsidP="00402176">
            <w:pPr>
              <w:jc w:val="center"/>
            </w:pP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Консультации для родителей: «Детская ложь- что за ней 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Апрель 2017г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Педагогический совет на тему «Коррупции скажем «НЕТ»»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школы, зам. директора по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 2017г, ноябрь 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8. Доступность информации о системе образования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Размещение на сайте ОУ нормативно-правовых и локальных актов:</w:t>
            </w:r>
          </w:p>
          <w:p w:rsidR="008A38B6" w:rsidRDefault="008A3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программа;</w:t>
            </w:r>
          </w:p>
          <w:p w:rsidR="008A38B6" w:rsidRDefault="008A3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приём в МОУ Коптевскую ООШ</w:t>
            </w:r>
          </w:p>
          <w:p w:rsidR="008A38B6" w:rsidRDefault="008A3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отчет МОУ Коптевской ООШ об образовательной и финансово-хозяйственной деятельности;</w:t>
            </w:r>
          </w:p>
          <w:p w:rsidR="008A38B6" w:rsidRDefault="008A38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>Отчет о целевом расходовании бюджетных средств, выделенных на ремонт, а также приобретение оборудования ,мебели, инвентаря для нужд МОУ Коптевской ООШ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зам. директора по УВР, отв. за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Размещение на информационном стенде </w:t>
            </w:r>
          </w:p>
          <w:p w:rsidR="008A38B6" w:rsidRDefault="008A3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Лицензии, свидетельства о аккредитации, устава и т.д.</w:t>
            </w:r>
          </w:p>
          <w:p w:rsidR="008A38B6" w:rsidRDefault="008A3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актов о режиме работы школы</w:t>
            </w:r>
          </w:p>
          <w:p w:rsidR="008A38B6" w:rsidRDefault="008A3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Порядка проведения диагностики учащихся школы</w:t>
            </w:r>
          </w:p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Порядок приёма граждан должностными лицами по личным вопросам.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школы, 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2017г – 2018г.г.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9</w:t>
            </w:r>
            <w:r>
              <w:t>.</w:t>
            </w:r>
            <w:r>
              <w:rPr>
                <w:b/>
                <w:bCs/>
              </w:rPr>
              <w:t xml:space="preserve"> Взаимодействие ОУ и родителей (законных представителей) обучающихся ОУ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Информирование родителей (законных представителей) о правилах приема в 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зам.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Выполнено. Правила приёма в ОУ размещаются на сайте школы до 1.02.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ежегодного опроса родителей (законных представителей) обучающихся, воспитанников с целью определения степени их удовлетворенности работой ОО,  качеством предоставляемых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Май 2017г,2018г.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 w:rsidP="00402176">
            <w:pPr>
              <w:jc w:val="center"/>
            </w:pPr>
            <w:r>
              <w:t>Выполнено.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Обеспечение функционирования сайта ОУ,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деятельности ОО, правил приема в ОО, публичного доклада руководителя ОО, информации предусмотренной ст. 32 Закона РФ "Об образовании", информации об осуществлении мер по противодействию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Директор школы, зам. директора по УВР, отв. за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r>
              <w:t>Выполняется. На сайте регулярно  размещается информации о деятельности ОО,  размешены правила приема в ОО, публичный  доклад руководителя ОО, информация предусмотренная  ст. 32 Закона РФ "Об образовании", информация об осуществлении мер по противодействию коррупции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школы, 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период проведения ГИА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r>
              <w:t>Экзаменационные материалы доставляются в пункт проведения экзамена.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r>
              <w:t>Выполняется. Организован  систематический  контроль за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</w:tr>
      <w:tr w:rsidR="008A38B6" w:rsidTr="008A38B6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spacing w:before="180" w:after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контроля за организацией и проведением Государственной итоговой аттестации (ГИА):</w:t>
            </w:r>
          </w:p>
          <w:p w:rsidR="008A38B6" w:rsidRDefault="008A38B6"/>
          <w:p w:rsidR="008A38B6" w:rsidRDefault="008A38B6" w:rsidP="005C5C02">
            <w:pPr>
              <w:numPr>
                <w:ilvl w:val="0"/>
                <w:numId w:val="2"/>
              </w:numPr>
              <w:spacing w:after="0" w:line="240" w:lineRule="auto"/>
              <w:ind w:left="480"/>
            </w:pPr>
            <w:r>
              <w:t>организация информирования участников ГИА и их родителей (законных представителей);</w:t>
            </w:r>
          </w:p>
          <w:p w:rsidR="008A38B6" w:rsidRDefault="008A38B6" w:rsidP="005C5C02">
            <w:pPr>
              <w:numPr>
                <w:ilvl w:val="0"/>
                <w:numId w:val="2"/>
              </w:numPr>
              <w:spacing w:after="0" w:line="240" w:lineRule="auto"/>
              <w:ind w:left="480"/>
            </w:pPr>
            <w: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8A38B6" w:rsidRDefault="008A38B6" w:rsidP="005C5C02">
            <w:pPr>
              <w:numPr>
                <w:ilvl w:val="0"/>
                <w:numId w:val="2"/>
              </w:numPr>
              <w:spacing w:after="0" w:line="240" w:lineRule="auto"/>
              <w:ind w:left="480"/>
            </w:pPr>
            <w:r>
              <w:t>обеспечение ознакомления участников ГИА с полученными ими результатами</w:t>
            </w:r>
          </w:p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B6" w:rsidRDefault="008A3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Директор школы, 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течение года и в период проведения ГИА</w:t>
            </w:r>
          </w:p>
          <w:p w:rsidR="008A38B6" w:rsidRDefault="008A38B6"/>
          <w:p w:rsidR="008A38B6" w:rsidRDefault="008A38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6" w:rsidRDefault="008A38B6">
            <w:pPr>
              <w:spacing w:before="180" w:after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Выполняется. Проводится  контроль за организацией и проведением Государственной итоговой аттестации (ГИА):</w:t>
            </w:r>
          </w:p>
          <w:p w:rsidR="008A38B6" w:rsidRDefault="008A38B6"/>
          <w:p w:rsidR="008A38B6" w:rsidRDefault="008A38B6" w:rsidP="005C5C02">
            <w:pPr>
              <w:numPr>
                <w:ilvl w:val="0"/>
                <w:numId w:val="2"/>
              </w:numPr>
              <w:spacing w:after="0" w:line="240" w:lineRule="auto"/>
              <w:ind w:left="480"/>
            </w:pPr>
            <w:r>
              <w:t>организовано информирование участников ГИА и их родителей (законных представителей);</w:t>
            </w:r>
          </w:p>
          <w:p w:rsidR="008A38B6" w:rsidRDefault="008A38B6" w:rsidP="005C5C02">
            <w:pPr>
              <w:numPr>
                <w:ilvl w:val="0"/>
                <w:numId w:val="2"/>
              </w:numPr>
              <w:spacing w:after="0" w:line="240" w:lineRule="auto"/>
              <w:ind w:left="480"/>
            </w:pPr>
            <w:r>
              <w:t>определена ответственность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8A38B6" w:rsidRDefault="008A38B6" w:rsidP="005C5C02">
            <w:pPr>
              <w:numPr>
                <w:ilvl w:val="0"/>
                <w:numId w:val="2"/>
              </w:numPr>
              <w:spacing w:after="0" w:line="240" w:lineRule="auto"/>
              <w:ind w:left="480"/>
            </w:pPr>
            <w:r>
              <w:t>обеспечено ознакомление участников ГИА с полученными ими результатами</w:t>
            </w:r>
          </w:p>
          <w:p w:rsidR="008A38B6" w:rsidRDefault="008A38B6"/>
        </w:tc>
      </w:tr>
    </w:tbl>
    <w:p w:rsidR="008A38B6" w:rsidRDefault="008A38B6" w:rsidP="008A38B6">
      <w:pPr>
        <w:rPr>
          <w:rFonts w:eastAsia="Times New Roman"/>
        </w:rPr>
      </w:pPr>
    </w:p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8A38B6" w:rsidRDefault="008A38B6" w:rsidP="008A38B6"/>
    <w:p w:rsidR="000A4F70" w:rsidRPr="008A38B6" w:rsidRDefault="000A4F70" w:rsidP="008A38B6"/>
    <w:sectPr w:rsidR="000A4F70" w:rsidRPr="008A38B6" w:rsidSect="008A3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62A"/>
    <w:multiLevelType w:val="hybridMultilevel"/>
    <w:tmpl w:val="BA74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413E"/>
    <w:multiLevelType w:val="multilevel"/>
    <w:tmpl w:val="33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F5"/>
    <w:rsid w:val="000A4F70"/>
    <w:rsid w:val="00402176"/>
    <w:rsid w:val="008679B7"/>
    <w:rsid w:val="008A38B6"/>
    <w:rsid w:val="00C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C955-1CB6-45E0-AB67-17AD121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8B6"/>
    <w:rPr>
      <w:rFonts w:eastAsiaTheme="minorEastAsia"/>
      <w:lang w:eastAsia="ru-RU"/>
    </w:rPr>
  </w:style>
  <w:style w:type="paragraph" w:styleId="a6">
    <w:name w:val="List Paragraph"/>
    <w:basedOn w:val="a"/>
    <w:qFormat/>
    <w:rsid w:val="008A38B6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2050</Words>
  <Characters>11688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Коптево</dc:creator>
  <cp:keywords/>
  <dc:description/>
  <cp:lastModifiedBy>Коптево</cp:lastModifiedBy>
  <cp:revision>7</cp:revision>
  <dcterms:created xsi:type="dcterms:W3CDTF">2019-01-14T07:07:00Z</dcterms:created>
  <dcterms:modified xsi:type="dcterms:W3CDTF">2019-01-14T07:58:00Z</dcterms:modified>
</cp:coreProperties>
</file>