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1E0"/>
      </w:tblPr>
      <w:tblGrid>
        <w:gridCol w:w="3969"/>
        <w:gridCol w:w="850"/>
        <w:gridCol w:w="4679"/>
      </w:tblGrid>
      <w:tr w:rsidR="00E272D1" w:rsidRPr="000B32F8" w:rsidTr="00E272D1">
        <w:tc>
          <w:tcPr>
            <w:tcW w:w="4819" w:type="dxa"/>
            <w:gridSpan w:val="2"/>
          </w:tcPr>
          <w:p w:rsidR="00E272D1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 xml:space="preserve">ГОСУДАРСТВЕННОЕ </w:t>
            </w:r>
            <w:r>
              <w:rPr>
                <w:sz w:val="24"/>
              </w:rPr>
              <w:t>КАЗЕННОЕ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УЧРЕЖДЕНИЕ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ЯРОСЛАВСКОЙ ОБЛАСТИ</w:t>
            </w:r>
          </w:p>
          <w:p w:rsidR="00E272D1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«</w:t>
            </w:r>
            <w:r>
              <w:rPr>
                <w:sz w:val="24"/>
              </w:rPr>
              <w:t>АГЕНТСТВО ПО ОБЕСПЕЧЕНИЮ</w:t>
            </w:r>
          </w:p>
          <w:p w:rsidR="00E272D1" w:rsidRDefault="00E272D1" w:rsidP="001F3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ФУНКЦИОНИРОВАНИЯ 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СИСТЕМЫ ОБРАЗОВАНИЯ ЯРОСЛАВСКОЙ ОБЛАСТИ</w:t>
            </w:r>
            <w:r w:rsidRPr="008B79E0">
              <w:rPr>
                <w:sz w:val="24"/>
              </w:rPr>
              <w:t>»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(Г</w:t>
            </w:r>
            <w:r>
              <w:rPr>
                <w:sz w:val="24"/>
              </w:rPr>
              <w:t>К</w:t>
            </w:r>
            <w:r w:rsidRPr="008B79E0">
              <w:rPr>
                <w:sz w:val="24"/>
              </w:rPr>
              <w:t>У ЯО</w:t>
            </w:r>
            <w:r>
              <w:rPr>
                <w:sz w:val="24"/>
              </w:rPr>
              <w:t xml:space="preserve"> АГЕНТСТВО</w:t>
            </w:r>
            <w:r w:rsidRPr="008B79E0">
              <w:rPr>
                <w:sz w:val="24"/>
              </w:rPr>
              <w:t>)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Некрасова ул., 58, г. Ярославль, 150040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Тел./факс (4852) 72-01-14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Телефон (4852) 26-74-45</w:t>
            </w:r>
          </w:p>
          <w:p w:rsidR="00E272D1" w:rsidRPr="00E272D1" w:rsidRDefault="00E272D1" w:rsidP="001F368F">
            <w:pPr>
              <w:jc w:val="center"/>
              <w:rPr>
                <w:sz w:val="24"/>
                <w:u w:val="single"/>
              </w:rPr>
            </w:pPr>
            <w:r w:rsidRPr="008B79E0">
              <w:rPr>
                <w:sz w:val="24"/>
                <w:lang w:val="en-US"/>
              </w:rPr>
              <w:t>e</w:t>
            </w:r>
            <w:r w:rsidRPr="00E272D1">
              <w:rPr>
                <w:sz w:val="24"/>
              </w:rPr>
              <w:t>-</w:t>
            </w:r>
            <w:r w:rsidRPr="008B79E0">
              <w:rPr>
                <w:sz w:val="24"/>
                <w:lang w:val="en-US"/>
              </w:rPr>
              <w:t>mail</w:t>
            </w:r>
            <w:r w:rsidRPr="00E272D1">
              <w:rPr>
                <w:sz w:val="24"/>
              </w:rPr>
              <w:t xml:space="preserve">: </w:t>
            </w:r>
            <w:hyperlink r:id="rId5" w:history="1">
              <w:r w:rsidRPr="00C6711C">
                <w:rPr>
                  <w:rStyle w:val="a3"/>
                  <w:sz w:val="24"/>
                  <w:lang w:val="en-US"/>
                </w:rPr>
                <w:t>agency</w:t>
              </w:r>
              <w:r w:rsidRPr="00E272D1">
                <w:rPr>
                  <w:rStyle w:val="a3"/>
                  <w:sz w:val="24"/>
                </w:rPr>
                <w:t>@</w:t>
              </w:r>
              <w:r w:rsidRPr="00C6711C">
                <w:rPr>
                  <w:rStyle w:val="a3"/>
                  <w:sz w:val="24"/>
                  <w:lang w:val="en-US"/>
                </w:rPr>
                <w:t>edu</w:t>
              </w:r>
              <w:r w:rsidRPr="00E272D1">
                <w:rPr>
                  <w:rStyle w:val="a3"/>
                  <w:sz w:val="24"/>
                </w:rPr>
                <w:t>.</w:t>
              </w:r>
              <w:r w:rsidRPr="00C6711C">
                <w:rPr>
                  <w:rStyle w:val="a3"/>
                  <w:sz w:val="24"/>
                  <w:lang w:val="en-US"/>
                </w:rPr>
                <w:t>yar</w:t>
              </w:r>
              <w:r w:rsidRPr="00E272D1">
                <w:rPr>
                  <w:rStyle w:val="a3"/>
                  <w:sz w:val="24"/>
                </w:rPr>
                <w:t>.</w:t>
              </w:r>
              <w:r w:rsidRPr="00C6711C">
                <w:rPr>
                  <w:rStyle w:val="a3"/>
                  <w:sz w:val="24"/>
                  <w:lang w:val="en-US"/>
                </w:rPr>
                <w:t>ru</w:t>
              </w:r>
            </w:hyperlink>
          </w:p>
          <w:p w:rsidR="00E272D1" w:rsidRPr="008B79E0" w:rsidRDefault="00E272D1" w:rsidP="001F368F">
            <w:pPr>
              <w:jc w:val="center"/>
              <w:rPr>
                <w:sz w:val="24"/>
                <w:u w:val="single"/>
              </w:rPr>
            </w:pPr>
            <w:r w:rsidRPr="008B79E0">
              <w:rPr>
                <w:sz w:val="24"/>
              </w:rPr>
              <w:t xml:space="preserve">сайт: </w:t>
            </w:r>
            <w:hyperlink r:id="rId6" w:history="1">
              <w:r w:rsidRPr="008B79E0">
                <w:rPr>
                  <w:rStyle w:val="a3"/>
                  <w:sz w:val="24"/>
                </w:rPr>
                <w:t>https://ca.edu.yar.ru</w:t>
              </w:r>
            </w:hyperlink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ОГРН 1027600846228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ИНН / КПП 7606025398 / 760601001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__</w:t>
            </w:r>
            <w:r w:rsidR="00C274FC" w:rsidRPr="00C274FC">
              <w:rPr>
                <w:sz w:val="24"/>
                <w:u w:val="single"/>
              </w:rPr>
              <w:t>18.11.2019</w:t>
            </w:r>
            <w:r w:rsidRPr="008B79E0">
              <w:rPr>
                <w:sz w:val="24"/>
              </w:rPr>
              <w:t>__№__</w:t>
            </w:r>
            <w:r w:rsidR="00C274FC" w:rsidRPr="00C274FC">
              <w:rPr>
                <w:sz w:val="24"/>
                <w:u w:val="single"/>
              </w:rPr>
              <w:t>01-14/365</w:t>
            </w:r>
            <w:r w:rsidRPr="008B79E0">
              <w:rPr>
                <w:sz w:val="24"/>
              </w:rPr>
              <w:t>___</w:t>
            </w:r>
          </w:p>
          <w:p w:rsidR="00E272D1" w:rsidRPr="008B79E0" w:rsidRDefault="00E272D1" w:rsidP="001F368F">
            <w:pPr>
              <w:jc w:val="center"/>
              <w:rPr>
                <w:sz w:val="24"/>
              </w:rPr>
            </w:pPr>
            <w:r w:rsidRPr="008B79E0">
              <w:rPr>
                <w:sz w:val="24"/>
              </w:rPr>
              <w:t>На_____________от________________</w:t>
            </w:r>
          </w:p>
          <w:p w:rsidR="00E272D1" w:rsidRDefault="00E272D1" w:rsidP="001F368F">
            <w:pPr>
              <w:jc w:val="center"/>
            </w:pPr>
          </w:p>
          <w:p w:rsidR="00E272D1" w:rsidRPr="000B32F8" w:rsidRDefault="00E272D1" w:rsidP="001F368F">
            <w:pPr>
              <w:jc w:val="center"/>
            </w:pPr>
          </w:p>
        </w:tc>
        <w:tc>
          <w:tcPr>
            <w:tcW w:w="4679" w:type="dxa"/>
          </w:tcPr>
          <w:p w:rsidR="00E272D1" w:rsidRPr="00E272D1" w:rsidRDefault="00E272D1" w:rsidP="002102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  <w:r w:rsidRPr="00E272D1">
              <w:rPr>
                <w:szCs w:val="20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E272D1" w:rsidRPr="00E272D1" w:rsidRDefault="00E272D1" w:rsidP="002102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</w:p>
          <w:p w:rsidR="00E272D1" w:rsidRPr="00E272D1" w:rsidRDefault="00E272D1" w:rsidP="002102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  <w:r w:rsidRPr="00E272D1">
              <w:rPr>
                <w:szCs w:val="20"/>
              </w:rPr>
              <w:t xml:space="preserve">Руководителям государственных общеобразовательных организаций </w:t>
            </w:r>
          </w:p>
          <w:p w:rsidR="00E272D1" w:rsidRPr="00E272D1" w:rsidRDefault="00E272D1" w:rsidP="002102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</w:p>
          <w:p w:rsidR="00E272D1" w:rsidRPr="00E272D1" w:rsidRDefault="00E272D1" w:rsidP="002102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  <w:r w:rsidRPr="00E272D1">
              <w:rPr>
                <w:szCs w:val="20"/>
              </w:rPr>
              <w:t>Руководителям государственных профессиональных образовательных организаций</w:t>
            </w:r>
          </w:p>
          <w:p w:rsidR="00E272D1" w:rsidRPr="009B5251" w:rsidRDefault="00E272D1" w:rsidP="001F368F">
            <w:pPr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E272D1" w:rsidRPr="009B5251" w:rsidRDefault="00E272D1" w:rsidP="001F368F">
            <w:pPr>
              <w:jc w:val="right"/>
              <w:rPr>
                <w:szCs w:val="28"/>
              </w:rPr>
            </w:pPr>
          </w:p>
          <w:p w:rsidR="00E272D1" w:rsidRPr="009B5251" w:rsidRDefault="00E272D1" w:rsidP="001F368F">
            <w:pPr>
              <w:jc w:val="right"/>
              <w:rPr>
                <w:szCs w:val="28"/>
              </w:rPr>
            </w:pPr>
          </w:p>
        </w:tc>
      </w:tr>
      <w:tr w:rsidR="00E272D1" w:rsidRPr="00E272D1" w:rsidTr="00E272D1">
        <w:tblPrEx>
          <w:tblCellMar>
            <w:left w:w="0" w:type="dxa"/>
            <w:right w:w="0" w:type="dxa"/>
          </w:tblCellMar>
          <w:tblLook w:val="0000"/>
        </w:tblPrEx>
        <w:trPr>
          <w:gridAfter w:val="2"/>
          <w:wAfter w:w="5529" w:type="dxa"/>
        </w:trPr>
        <w:tc>
          <w:tcPr>
            <w:tcW w:w="3969" w:type="dxa"/>
          </w:tcPr>
          <w:p w:rsidR="00E272D1" w:rsidRPr="00E272D1" w:rsidRDefault="00181087" w:rsidP="00E272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fldSimple w:instr=" DOCPROPERTY &quot;Заголовок&quot; \* MERGEFORMAT ">
              <w:r w:rsidR="00E272D1" w:rsidRPr="00E272D1">
                <w:t>О проведении Всероссийской акции "СТОП ВИЧ/СПИД"</w:t>
              </w:r>
            </w:fldSimple>
          </w:p>
        </w:tc>
      </w:tr>
    </w:tbl>
    <w:p w:rsidR="00E272D1" w:rsidRPr="00E272D1" w:rsidRDefault="00E272D1" w:rsidP="00E272D1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E272D1" w:rsidRPr="00E272D1" w:rsidRDefault="00E272D1" w:rsidP="00E272D1">
      <w:pPr>
        <w:tabs>
          <w:tab w:val="left" w:pos="2136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8"/>
        </w:rPr>
      </w:pPr>
    </w:p>
    <w:p w:rsidR="00E272D1" w:rsidRPr="00E272D1" w:rsidRDefault="00E272D1" w:rsidP="00E272D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E272D1">
        <w:rPr>
          <w:szCs w:val="28"/>
        </w:rPr>
        <w:t>Уважаемые коллеги!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8"/>
        </w:rPr>
      </w:pPr>
    </w:p>
    <w:p w:rsidR="00E272D1" w:rsidRP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E272D1">
        <w:rPr>
          <w:szCs w:val="28"/>
        </w:rPr>
        <w:t>ГКУ ЯО АГЕНТСТВО</w:t>
      </w:r>
      <w:r w:rsidR="00210230">
        <w:rPr>
          <w:szCs w:val="28"/>
        </w:rPr>
        <w:t xml:space="preserve"> </w:t>
      </w:r>
      <w:r w:rsidRPr="00E272D1">
        <w:rPr>
          <w:szCs w:val="28"/>
        </w:rPr>
        <w:t>информирует о проведении в период</w:t>
      </w:r>
      <w:r>
        <w:rPr>
          <w:color w:val="FF0000"/>
          <w:szCs w:val="28"/>
        </w:rPr>
        <w:br/>
      </w:r>
      <w:r w:rsidRPr="00E272D1">
        <w:rPr>
          <w:szCs w:val="28"/>
        </w:rPr>
        <w:t xml:space="preserve">с 25 ноября по 1 декабря 2019 года Всероссийской акции «СТОП ВИЧ/СПИД», приуроченной к Всемирному дню борьбы со СПИДом </w:t>
      </w:r>
      <w:r w:rsidRPr="00E272D1">
        <w:rPr>
          <w:szCs w:val="28"/>
        </w:rPr>
        <w:br/>
        <w:t>(далее – Акция).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E272D1">
        <w:rPr>
          <w:szCs w:val="28"/>
        </w:rPr>
        <w:t>В рамках Акции рекомендуется:</w:t>
      </w:r>
    </w:p>
    <w:p w:rsidR="00E272D1" w:rsidRPr="00E272D1" w:rsidRDefault="00E272D1" w:rsidP="00E272D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szCs w:val="28"/>
          <w:lang w:eastAsia="en-US"/>
        </w:rPr>
      </w:pPr>
      <w:r w:rsidRPr="00E272D1">
        <w:rPr>
          <w:rFonts w:eastAsia="Calibri"/>
          <w:szCs w:val="28"/>
          <w:lang w:eastAsia="en-US"/>
        </w:rPr>
        <w:t>Руководителям органов местного самоуправления, осуществляющих управление в сфере образования:</w:t>
      </w:r>
    </w:p>
    <w:p w:rsid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u w:val="single"/>
        </w:rPr>
      </w:pPr>
      <w:r w:rsidRPr="00E272D1">
        <w:rPr>
          <w:szCs w:val="28"/>
        </w:rPr>
        <w:t xml:space="preserve">- разместить на официальных сайтах, информационных стендах органов местного самоуправления, осуществляющих управление в сфере образования, информационные материалы, которые представлены на  официальном сайте Акции </w:t>
      </w:r>
      <w:hyperlink r:id="rId7" w:history="1">
        <w:r w:rsidRPr="00657D3D">
          <w:rPr>
            <w:szCs w:val="28"/>
            <w:u w:val="single"/>
          </w:rPr>
          <w:t>http://стопвичспид.рф</w:t>
        </w:r>
      </w:hyperlink>
    </w:p>
    <w:p w:rsidR="00A13463" w:rsidRPr="00E272D1" w:rsidRDefault="00A13463" w:rsidP="00A134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13463">
        <w:rPr>
          <w:szCs w:val="28"/>
        </w:rPr>
        <w:t xml:space="preserve">- </w:t>
      </w:r>
      <w:r>
        <w:rPr>
          <w:szCs w:val="28"/>
        </w:rPr>
        <w:t>организовать совместно с органами исполнительной власти в сфере здравоохранения субъектов Российской Федерации, управлениями Роспотребнадзора по субъектам Российской Федерации и Центрами СПИД бесплатное, добровольное и конфиденциальное консультирование и тестирование на ВИЧ-инфекцию на рабочих местах в организациях с акцентом на привлечение к участию работающей молодежи.</w:t>
      </w:r>
    </w:p>
    <w:p w:rsidR="00E272D1" w:rsidRPr="00E272D1" w:rsidRDefault="00E272D1" w:rsidP="00E272D1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Cs w:val="28"/>
          <w:lang w:eastAsia="en-US"/>
        </w:rPr>
      </w:pPr>
      <w:r w:rsidRPr="00E272D1">
        <w:rPr>
          <w:rFonts w:eastAsia="Calibri"/>
          <w:szCs w:val="28"/>
          <w:lang w:eastAsia="en-US"/>
        </w:rPr>
        <w:t>Руководителям образовательных организаций: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E272D1">
        <w:rPr>
          <w:szCs w:val="28"/>
        </w:rPr>
        <w:t xml:space="preserve">- разместить на официальных сайтах, информационных стендах образовательных организаций информационные материалы Акции, которые представлены на официальном сайте Акции: </w:t>
      </w:r>
      <w:hyperlink r:id="rId8" w:history="1">
        <w:r w:rsidRPr="00657D3D">
          <w:rPr>
            <w:szCs w:val="28"/>
            <w:u w:val="single"/>
          </w:rPr>
          <w:t>http://стопвичспид.рф</w:t>
        </w:r>
      </w:hyperlink>
      <w:r w:rsidRPr="00E272D1">
        <w:rPr>
          <w:szCs w:val="28"/>
        </w:rPr>
        <w:t xml:space="preserve">; 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Cs w:val="28"/>
        </w:rPr>
      </w:pPr>
    </w:p>
    <w:p w:rsidR="00E272D1" w:rsidRP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E272D1">
        <w:rPr>
          <w:szCs w:val="28"/>
        </w:rPr>
        <w:lastRenderedPageBreak/>
        <w:t xml:space="preserve">- организовать участие обучающихся образовательных организаций (15 лет и старше) в интернет-опросе по выявлению профильной компетенции в области профилактики ВИЧ-инфекции на веб-ресурсе </w:t>
      </w:r>
      <w:r w:rsidRPr="00E272D1">
        <w:rPr>
          <w:szCs w:val="28"/>
        </w:rPr>
        <w:br/>
      </w:r>
      <w:hyperlink r:id="rId9" w:history="1">
        <w:r w:rsidRPr="00657D3D">
          <w:rPr>
            <w:szCs w:val="28"/>
            <w:u w:val="single"/>
          </w:rPr>
          <w:t>http://опрос-молодежи-о-вич.рф</w:t>
        </w:r>
      </w:hyperlink>
      <w:r w:rsidRPr="00E272D1">
        <w:rPr>
          <w:szCs w:val="28"/>
        </w:rPr>
        <w:t>;</w:t>
      </w:r>
    </w:p>
    <w:p w:rsidR="00E272D1" w:rsidRDefault="00657D3D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657D3D">
        <w:rPr>
          <w:szCs w:val="28"/>
        </w:rPr>
        <w:t>29 ноября</w:t>
      </w:r>
      <w:r w:rsidR="00E272D1" w:rsidRPr="00E272D1">
        <w:rPr>
          <w:szCs w:val="28"/>
        </w:rPr>
        <w:t xml:space="preserve"> 2019 года организовать проведение мероприятия «День здорового образа жизни»;</w:t>
      </w:r>
    </w:p>
    <w:p w:rsidR="00BB297E" w:rsidRPr="00E272D1" w:rsidRDefault="00BB297E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26</w:t>
      </w:r>
      <w:r w:rsidRPr="00657D3D">
        <w:rPr>
          <w:szCs w:val="28"/>
        </w:rPr>
        <w:t xml:space="preserve"> ноября</w:t>
      </w:r>
      <w:r w:rsidRPr="00E272D1">
        <w:rPr>
          <w:szCs w:val="28"/>
        </w:rPr>
        <w:t xml:space="preserve"> 2019 года организовать проведение мероприя</w:t>
      </w:r>
      <w:r>
        <w:rPr>
          <w:szCs w:val="28"/>
        </w:rPr>
        <w:t>тия «День единых действий против ВИЧ-инфекции на производстве с работающей молодежью</w:t>
      </w:r>
      <w:r w:rsidRPr="00E272D1">
        <w:rPr>
          <w:szCs w:val="28"/>
        </w:rPr>
        <w:t>»;</w:t>
      </w:r>
    </w:p>
    <w:p w:rsid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E272D1">
        <w:rPr>
          <w:szCs w:val="28"/>
        </w:rPr>
        <w:t>- организовать участие педагогических работников образовательных организаций в вебинаре</w:t>
      </w:r>
      <w:r w:rsidR="00657D3D" w:rsidRPr="00BB297E">
        <w:rPr>
          <w:szCs w:val="28"/>
        </w:rPr>
        <w:t xml:space="preserve"> по вопросам комплексного подхода к формированию культуры здорового образа жизни у детей и подростков, вопросам предотвращения дискриминации обучающихся и работников образовательных организаций, живущих с ВИЧ</w:t>
      </w:r>
      <w:r w:rsidRPr="00E272D1">
        <w:rPr>
          <w:szCs w:val="28"/>
        </w:rPr>
        <w:t xml:space="preserve">. Информация о проведении </w:t>
      </w:r>
      <w:proofErr w:type="spellStart"/>
      <w:r w:rsidRPr="00E272D1">
        <w:rPr>
          <w:szCs w:val="28"/>
        </w:rPr>
        <w:t>вебинара</w:t>
      </w:r>
      <w:proofErr w:type="spellEnd"/>
      <w:r w:rsidR="00BB297E">
        <w:rPr>
          <w:szCs w:val="28"/>
        </w:rPr>
        <w:t xml:space="preserve"> будет направлена дополнительно</w:t>
      </w:r>
      <w:r w:rsidR="00210230">
        <w:rPr>
          <w:szCs w:val="28"/>
        </w:rPr>
        <w:t>.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E272D1">
        <w:rPr>
          <w:szCs w:val="28"/>
        </w:rPr>
        <w:t>Сводную информацию о проведенных мероприятиях по прилагаемой форме необходимо</w:t>
      </w:r>
      <w:r w:rsidR="00BB297E" w:rsidRPr="00BB297E">
        <w:rPr>
          <w:szCs w:val="28"/>
        </w:rPr>
        <w:t xml:space="preserve"> направить в срок до 13 декабря</w:t>
      </w:r>
      <w:r w:rsidR="00210230">
        <w:rPr>
          <w:szCs w:val="28"/>
        </w:rPr>
        <w:t xml:space="preserve"> </w:t>
      </w:r>
      <w:r w:rsidRPr="00E272D1">
        <w:rPr>
          <w:szCs w:val="28"/>
        </w:rPr>
        <w:t>2019 года на электронный адрес</w:t>
      </w:r>
      <w:r w:rsidR="00BB297E" w:rsidRPr="00BB297E">
        <w:rPr>
          <w:szCs w:val="28"/>
        </w:rPr>
        <w:t xml:space="preserve"> согласно приложению</w:t>
      </w:r>
      <w:r w:rsidRPr="00E272D1">
        <w:rPr>
          <w:szCs w:val="28"/>
        </w:rPr>
        <w:t xml:space="preserve">: </w:t>
      </w:r>
      <w:r w:rsidR="00BB297E" w:rsidRPr="00BB297E">
        <w:rPr>
          <w:b/>
          <w:szCs w:val="20"/>
          <w:lang w:val="en-US"/>
        </w:rPr>
        <w:t>sas</w:t>
      </w:r>
      <w:r w:rsidR="00BB297E" w:rsidRPr="00BB297E">
        <w:rPr>
          <w:b/>
          <w:szCs w:val="20"/>
        </w:rPr>
        <w:t>.</w:t>
      </w:r>
      <w:r w:rsidR="00BB297E" w:rsidRPr="00BB297E">
        <w:rPr>
          <w:b/>
          <w:szCs w:val="20"/>
          <w:lang w:val="en-US"/>
        </w:rPr>
        <w:t>agentstvo</w:t>
      </w:r>
      <w:r w:rsidR="00BB297E" w:rsidRPr="00BB297E">
        <w:rPr>
          <w:b/>
          <w:szCs w:val="20"/>
        </w:rPr>
        <w:t>@</w:t>
      </w:r>
      <w:r w:rsidR="00BB297E" w:rsidRPr="00BB297E">
        <w:rPr>
          <w:b/>
          <w:szCs w:val="20"/>
          <w:lang w:val="en-US"/>
        </w:rPr>
        <w:t>mail</w:t>
      </w:r>
      <w:r w:rsidR="00BB297E" w:rsidRPr="00BB297E">
        <w:rPr>
          <w:b/>
          <w:szCs w:val="20"/>
        </w:rPr>
        <w:t>.</w:t>
      </w:r>
      <w:r w:rsidR="00BB297E" w:rsidRPr="00BB297E">
        <w:rPr>
          <w:b/>
          <w:szCs w:val="20"/>
          <w:lang w:val="en-US"/>
        </w:rPr>
        <w:t>ru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E272D1">
        <w:rPr>
          <w:szCs w:val="28"/>
        </w:rPr>
        <w:t>В качестве организационно-методического ресурса по вопросам проведения Акции Минпросвещения России реко</w:t>
      </w:r>
      <w:bookmarkStart w:id="0" w:name="_GoBack"/>
      <w:bookmarkEnd w:id="0"/>
      <w:r w:rsidRPr="00E272D1">
        <w:rPr>
          <w:szCs w:val="28"/>
        </w:rPr>
        <w:t xml:space="preserve">мендует использовать материалы, расположенные в информационно-телекоммуникационной сети «Интернет»: 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272D1">
        <w:rPr>
          <w:szCs w:val="28"/>
        </w:rPr>
        <w:t>- http://стопвичспид.рф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272D1">
        <w:rPr>
          <w:szCs w:val="28"/>
        </w:rPr>
        <w:t>- http://instagram.com/stopspid</w:t>
      </w:r>
    </w:p>
    <w:p w:rsidR="00E272D1" w:rsidRPr="00E272D1" w:rsidRDefault="00E272D1" w:rsidP="00E272D1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272D1">
        <w:rPr>
          <w:szCs w:val="28"/>
        </w:rPr>
        <w:t>- http://facebook.com/fondsci</w:t>
      </w:r>
    </w:p>
    <w:p w:rsidR="00E272D1" w:rsidRDefault="00E272D1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3021FE" w:rsidRDefault="003021FE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Данную информацию необходимо направить в образовательные организации.</w:t>
      </w:r>
    </w:p>
    <w:p w:rsidR="003021FE" w:rsidRPr="00E272D1" w:rsidRDefault="003021FE" w:rsidP="00E272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E272D1" w:rsidRPr="00125B98" w:rsidRDefault="00E272D1" w:rsidP="00E272D1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E272D1">
        <w:rPr>
          <w:szCs w:val="28"/>
        </w:rPr>
        <w:t xml:space="preserve">Приложение: </w:t>
      </w:r>
      <w:r w:rsidR="00125B98">
        <w:rPr>
          <w:szCs w:val="28"/>
        </w:rPr>
        <w:t>на 1 л. в 1 экз.</w:t>
      </w:r>
    </w:p>
    <w:p w:rsidR="00E272D1" w:rsidRDefault="00E272D1" w:rsidP="00E272D1">
      <w:pPr>
        <w:jc w:val="both"/>
      </w:pPr>
    </w:p>
    <w:p w:rsidR="00E272D1" w:rsidRDefault="00E272D1" w:rsidP="00E272D1">
      <w:pPr>
        <w:jc w:val="both"/>
      </w:pPr>
    </w:p>
    <w:p w:rsidR="00A13463" w:rsidRDefault="00A13463" w:rsidP="00E272D1">
      <w:pPr>
        <w:jc w:val="both"/>
      </w:pPr>
    </w:p>
    <w:p w:rsidR="00E272D1" w:rsidRPr="00E272D1" w:rsidRDefault="00E272D1" w:rsidP="00E272D1">
      <w:pPr>
        <w:jc w:val="both"/>
      </w:pPr>
      <w:r w:rsidRPr="00E272D1">
        <w:t>Директор                                                                                       И.В. Лежникова</w:t>
      </w:r>
    </w:p>
    <w:p w:rsidR="00E272D1" w:rsidRPr="00E272D1" w:rsidRDefault="00E272D1" w:rsidP="00E272D1"/>
    <w:p w:rsidR="00E272D1" w:rsidRDefault="00E272D1" w:rsidP="00E272D1"/>
    <w:p w:rsidR="00E272D1" w:rsidRDefault="00E272D1" w:rsidP="00E272D1"/>
    <w:p w:rsidR="00FA210A" w:rsidRDefault="00FA210A" w:rsidP="00E272D1"/>
    <w:p w:rsidR="00FA210A" w:rsidRDefault="00FA210A" w:rsidP="00E272D1"/>
    <w:p w:rsidR="00FA210A" w:rsidRDefault="00FA210A" w:rsidP="00E272D1"/>
    <w:p w:rsidR="00FA210A" w:rsidRDefault="00FA210A" w:rsidP="00E272D1"/>
    <w:p w:rsidR="00FA210A" w:rsidRDefault="00FA210A" w:rsidP="00E272D1"/>
    <w:p w:rsidR="00FA210A" w:rsidRDefault="00FA210A" w:rsidP="00E272D1"/>
    <w:p w:rsidR="00E272D1" w:rsidRPr="00E272D1" w:rsidRDefault="00E272D1" w:rsidP="00E272D1">
      <w:pPr>
        <w:rPr>
          <w:sz w:val="22"/>
          <w:szCs w:val="22"/>
        </w:rPr>
      </w:pPr>
      <w:r w:rsidRPr="00E272D1">
        <w:rPr>
          <w:sz w:val="22"/>
          <w:szCs w:val="22"/>
        </w:rPr>
        <w:t xml:space="preserve">8(4852) </w:t>
      </w:r>
      <w:r w:rsidR="00BB297E">
        <w:rPr>
          <w:sz w:val="22"/>
          <w:szCs w:val="22"/>
        </w:rPr>
        <w:t>5</w:t>
      </w:r>
      <w:r w:rsidRPr="00E272D1">
        <w:rPr>
          <w:sz w:val="22"/>
          <w:szCs w:val="22"/>
        </w:rPr>
        <w:t>9 -50-12</w:t>
      </w:r>
    </w:p>
    <w:p w:rsidR="00C02C22" w:rsidRDefault="00E272D1">
      <w:r>
        <w:rPr>
          <w:sz w:val="22"/>
          <w:szCs w:val="22"/>
        </w:rPr>
        <w:t>Сатайкина Анна Сергеевна</w:t>
      </w:r>
    </w:p>
    <w:sectPr w:rsidR="00C02C22" w:rsidSect="004C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011D"/>
    <w:multiLevelType w:val="hybridMultilevel"/>
    <w:tmpl w:val="C1F0BD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C22"/>
    <w:rsid w:val="00125B98"/>
    <w:rsid w:val="00181087"/>
    <w:rsid w:val="001901CC"/>
    <w:rsid w:val="00210230"/>
    <w:rsid w:val="00297E6C"/>
    <w:rsid w:val="003021FE"/>
    <w:rsid w:val="00373B16"/>
    <w:rsid w:val="004C0F48"/>
    <w:rsid w:val="005B5B37"/>
    <w:rsid w:val="00657D3D"/>
    <w:rsid w:val="00944E6D"/>
    <w:rsid w:val="00A13463"/>
    <w:rsid w:val="00BB297E"/>
    <w:rsid w:val="00C02C22"/>
    <w:rsid w:val="00C274FC"/>
    <w:rsid w:val="00E272D1"/>
    <w:rsid w:val="00FA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7;&#1074;&#1080;&#1095;&#1089;&#1087;&#1080;&#1076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90;&#1086;&#1087;&#1074;&#1080;&#1095;&#1089;&#1087;&#1080;&#1076;.&#1088;&#109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.edu.ya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gency@edu.y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6;&#1087;&#1088;&#1086;&#1089;-&#1084;&#1086;&#1083;&#1086;&#1076;&#1077;&#1078;&#1080;-&#1086;-&#1074;&#1080;&#109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7</cp:revision>
  <dcterms:created xsi:type="dcterms:W3CDTF">2019-11-18T07:58:00Z</dcterms:created>
  <dcterms:modified xsi:type="dcterms:W3CDTF">2019-11-18T08:27:00Z</dcterms:modified>
</cp:coreProperties>
</file>